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3392" w:rsidRPr="001172F4" w:rsidRDefault="007C3392" w:rsidP="007C3392">
      <w:pPr>
        <w:ind w:left="851" w:firstLine="0"/>
        <w:rPr>
          <w:b/>
        </w:rPr>
      </w:pPr>
      <w:r w:rsidRPr="001172F4">
        <w:rPr>
          <w:b/>
        </w:rPr>
        <w:t>Goede</w:t>
      </w:r>
      <w:r w:rsidR="003705FB">
        <w:rPr>
          <w:b/>
        </w:rPr>
        <w:t>middag</w:t>
      </w:r>
      <w:r w:rsidRPr="001172F4">
        <w:rPr>
          <w:b/>
        </w:rPr>
        <w:t xml:space="preserve"> en hartelijk welkom! </w:t>
      </w:r>
    </w:p>
    <w:p w:rsidR="007C3392" w:rsidRDefault="007C3392" w:rsidP="007C3392">
      <w:pPr>
        <w:ind w:left="851" w:firstLine="0"/>
      </w:pPr>
    </w:p>
    <w:p w:rsidR="007C3392" w:rsidRDefault="001172F4" w:rsidP="007C3392">
      <w:pPr>
        <w:ind w:left="851" w:firstLine="0"/>
      </w:pPr>
      <w:r>
        <w:t xml:space="preserve">Tot </w:t>
      </w:r>
      <w:r w:rsidR="00E121F3">
        <w:t>17 februari</w:t>
      </w:r>
      <w:r>
        <w:t xml:space="preserve"> reageerden al </w:t>
      </w:r>
      <w:r w:rsidR="00E121F3">
        <w:t>76</w:t>
      </w:r>
      <w:r w:rsidR="007C3392">
        <w:t xml:space="preserve"> clubs met totaal ruim </w:t>
      </w:r>
      <w:r w:rsidR="00E121F3">
        <w:t>6.4</w:t>
      </w:r>
      <w:r w:rsidR="007C3392">
        <w:t>00 bridgers op onze ‘</w:t>
      </w:r>
      <w:r w:rsidR="007C3392" w:rsidRPr="003230CC">
        <w:rPr>
          <w:b/>
        </w:rPr>
        <w:t>bridge</w:t>
      </w:r>
      <w:r w:rsidR="007C3392" w:rsidRPr="003230CC">
        <w:rPr>
          <w:b/>
          <w:color w:val="FF0000"/>
        </w:rPr>
        <w:t>CLUB</w:t>
      </w:r>
      <w:r w:rsidR="007C3392" w:rsidRPr="003230CC">
        <w:rPr>
          <w:b/>
        </w:rPr>
        <w:t>service</w:t>
      </w:r>
      <w:r w:rsidR="007C3392">
        <w:t>’-uitnodiging</w:t>
      </w:r>
      <w:r>
        <w:t xml:space="preserve">: daarvan zijn </w:t>
      </w:r>
      <w:r w:rsidR="00E121F3">
        <w:t>57</w:t>
      </w:r>
      <w:r>
        <w:t xml:space="preserve"> clubs aangesloten bij de NBB en 1</w:t>
      </w:r>
      <w:r w:rsidR="00E121F3">
        <w:t>9</w:t>
      </w:r>
      <w:r>
        <w:t xml:space="preserve"> clubs (33%) niet. Het voelt goed om zonder onderscheid met elkaar te zoeken naar gewenste en vooral naar noodzakelijke verbeteringen.</w:t>
      </w:r>
    </w:p>
    <w:p w:rsidR="007C3392" w:rsidRDefault="007C3392" w:rsidP="007C3392">
      <w:pPr>
        <w:ind w:left="851" w:firstLine="0"/>
      </w:pPr>
    </w:p>
    <w:p w:rsidR="007C3392" w:rsidRDefault="001172F4" w:rsidP="007C3392">
      <w:pPr>
        <w:ind w:left="851" w:firstLine="0"/>
        <w:rPr>
          <w:sz w:val="16"/>
          <w:szCs w:val="16"/>
        </w:rPr>
      </w:pPr>
      <w:r>
        <w:t>Jullie</w:t>
      </w:r>
      <w:r w:rsidR="007C3392">
        <w:t xml:space="preserve"> draaiden met elkaar het volgende wensenoverzicht in elkaar:</w:t>
      </w:r>
    </w:p>
    <w:p w:rsidR="00E121F3" w:rsidRDefault="00E121F3" w:rsidP="007C3392">
      <w:pPr>
        <w:rPr>
          <w:b/>
        </w:rPr>
      </w:pPr>
    </w:p>
    <w:tbl>
      <w:tblPr>
        <w:tblStyle w:val="Tabelraster"/>
        <w:tblW w:w="0" w:type="auto"/>
        <w:tblInd w:w="279" w:type="dxa"/>
        <w:tblLook w:val="04A0" w:firstRow="1" w:lastRow="0" w:firstColumn="1" w:lastColumn="0" w:noHBand="0" w:noVBand="1"/>
      </w:tblPr>
      <w:tblGrid>
        <w:gridCol w:w="5085"/>
        <w:gridCol w:w="27"/>
        <w:gridCol w:w="2782"/>
        <w:gridCol w:w="33"/>
        <w:gridCol w:w="1988"/>
      </w:tblGrid>
      <w:tr w:rsidR="00E121F3" w:rsidTr="00A81D99">
        <w:tc>
          <w:tcPr>
            <w:tcW w:w="5112" w:type="dxa"/>
            <w:gridSpan w:val="2"/>
          </w:tcPr>
          <w:p w:rsidR="00E121F3" w:rsidRPr="00D33CF4" w:rsidRDefault="00E121F3" w:rsidP="00A81D99">
            <w:pPr>
              <w:ind w:left="33" w:firstLine="0"/>
              <w:rPr>
                <w:b/>
              </w:rPr>
            </w:pPr>
            <w:r>
              <w:rPr>
                <w:b/>
              </w:rPr>
              <w:t>Gewenste o</w:t>
            </w:r>
            <w:r w:rsidRPr="00D33CF4">
              <w:rPr>
                <w:b/>
              </w:rPr>
              <w:t>nderwerp</w:t>
            </w:r>
            <w:r>
              <w:rPr>
                <w:b/>
              </w:rPr>
              <w:t>en</w:t>
            </w:r>
          </w:p>
        </w:tc>
        <w:tc>
          <w:tcPr>
            <w:tcW w:w="2815" w:type="dxa"/>
            <w:gridSpan w:val="2"/>
          </w:tcPr>
          <w:p w:rsidR="00E121F3" w:rsidRDefault="00E121F3" w:rsidP="00A81D99">
            <w:pPr>
              <w:ind w:left="33" w:firstLine="0"/>
              <w:rPr>
                <w:b/>
              </w:rPr>
            </w:pPr>
            <w:r>
              <w:rPr>
                <w:b/>
              </w:rPr>
              <w:t>Verwacht</w:t>
            </w:r>
          </w:p>
        </w:tc>
        <w:tc>
          <w:tcPr>
            <w:tcW w:w="1988" w:type="dxa"/>
          </w:tcPr>
          <w:p w:rsidR="00E121F3" w:rsidRDefault="00E121F3" w:rsidP="00A81D99">
            <w:pPr>
              <w:ind w:left="33" w:firstLine="0"/>
              <w:rPr>
                <w:b/>
              </w:rPr>
            </w:pPr>
            <w:r>
              <w:rPr>
                <w:b/>
              </w:rPr>
              <w:t>Verzonden service op:</w:t>
            </w:r>
          </w:p>
        </w:tc>
      </w:tr>
      <w:tr w:rsidR="00E121F3" w:rsidTr="00A81D99">
        <w:tc>
          <w:tcPr>
            <w:tcW w:w="5112" w:type="dxa"/>
            <w:gridSpan w:val="2"/>
          </w:tcPr>
          <w:p w:rsidR="00E121F3" w:rsidRDefault="00E121F3" w:rsidP="00A81D99">
            <w:pPr>
              <w:ind w:left="33" w:firstLine="0"/>
            </w:pPr>
            <w:r>
              <w:t>Ballotage nieuwe leden / onderscheid met wachtlijst?</w:t>
            </w:r>
          </w:p>
        </w:tc>
        <w:tc>
          <w:tcPr>
            <w:tcW w:w="2815" w:type="dxa"/>
            <w:gridSpan w:val="2"/>
          </w:tcPr>
          <w:p w:rsidR="00E121F3" w:rsidRDefault="00E121F3" w:rsidP="00A81D99">
            <w:pPr>
              <w:ind w:left="33" w:firstLine="0"/>
            </w:pPr>
          </w:p>
        </w:tc>
        <w:tc>
          <w:tcPr>
            <w:tcW w:w="1988" w:type="dxa"/>
          </w:tcPr>
          <w:p w:rsidR="00E121F3" w:rsidRDefault="00E121F3" w:rsidP="00A81D99">
            <w:pPr>
              <w:ind w:left="33" w:firstLine="0"/>
            </w:pPr>
          </w:p>
        </w:tc>
      </w:tr>
      <w:tr w:rsidR="00E121F3" w:rsidTr="00A81D99">
        <w:tc>
          <w:tcPr>
            <w:tcW w:w="5112" w:type="dxa"/>
            <w:gridSpan w:val="2"/>
          </w:tcPr>
          <w:p w:rsidR="00E121F3" w:rsidRDefault="00E121F3" w:rsidP="00A81D99">
            <w:pPr>
              <w:ind w:left="33" w:firstLine="0"/>
            </w:pPr>
            <w:r>
              <w:t>Beginnerscursus (met docentrichtlijnen)</w:t>
            </w:r>
          </w:p>
        </w:tc>
        <w:tc>
          <w:tcPr>
            <w:tcW w:w="2815" w:type="dxa"/>
            <w:gridSpan w:val="2"/>
          </w:tcPr>
          <w:p w:rsidR="00E121F3" w:rsidRDefault="00E121F3" w:rsidP="00A81D99">
            <w:pPr>
              <w:ind w:left="33" w:firstLine="0"/>
            </w:pPr>
            <w:r>
              <w:t>Beginnerscursus ‘Leuk, Leuker, Bridge!’ ligt klaar.</w:t>
            </w:r>
          </w:p>
          <w:p w:rsidR="00E121F3" w:rsidRDefault="00E121F3" w:rsidP="00A81D99">
            <w:pPr>
              <w:ind w:left="33" w:firstLine="0"/>
            </w:pPr>
          </w:p>
          <w:p w:rsidR="00E121F3" w:rsidRDefault="00E121F3" w:rsidP="00A81D99">
            <w:pPr>
              <w:ind w:left="33" w:firstLine="0"/>
            </w:pPr>
            <w:r>
              <w:t>Minicursus voor Bridgedocent</w:t>
            </w:r>
          </w:p>
          <w:p w:rsidR="00E121F3" w:rsidRDefault="00E121F3" w:rsidP="00A81D99">
            <w:pPr>
              <w:ind w:left="33" w:firstLine="0"/>
            </w:pPr>
          </w:p>
          <w:p w:rsidR="00E121F3" w:rsidRDefault="00E121F3" w:rsidP="00A81D99">
            <w:pPr>
              <w:ind w:left="33" w:firstLine="0"/>
            </w:pPr>
            <w:r>
              <w:t xml:space="preserve">Aan de docentrichtlijn voor de cursus ‘Leuk, Leuker, Bridge’, wordt gewerkt.  </w:t>
            </w:r>
          </w:p>
        </w:tc>
        <w:tc>
          <w:tcPr>
            <w:tcW w:w="1988" w:type="dxa"/>
          </w:tcPr>
          <w:p w:rsidR="00E121F3" w:rsidRDefault="00E121F3" w:rsidP="00A81D99">
            <w:pPr>
              <w:ind w:left="33" w:firstLine="0"/>
            </w:pPr>
            <w:r>
              <w:t>Gemeld in 00</w:t>
            </w:r>
          </w:p>
          <w:p w:rsidR="00E121F3" w:rsidRDefault="00E121F3" w:rsidP="00A81D99">
            <w:pPr>
              <w:ind w:left="33" w:firstLine="0"/>
            </w:pPr>
          </w:p>
          <w:p w:rsidR="00E121F3" w:rsidRDefault="00E121F3" w:rsidP="00A81D99">
            <w:pPr>
              <w:ind w:left="33" w:firstLine="0"/>
            </w:pPr>
          </w:p>
          <w:p w:rsidR="00E121F3" w:rsidRDefault="00E121F3" w:rsidP="00A81D99">
            <w:pPr>
              <w:ind w:left="33" w:firstLine="0"/>
            </w:pPr>
          </w:p>
          <w:p w:rsidR="00E121F3" w:rsidRDefault="00E121F3" w:rsidP="00A81D99">
            <w:pPr>
              <w:ind w:left="33" w:firstLine="0"/>
            </w:pPr>
          </w:p>
          <w:p w:rsidR="00E121F3" w:rsidRDefault="00E121F3" w:rsidP="00A81D99">
            <w:pPr>
              <w:ind w:left="33" w:firstLine="0"/>
            </w:pPr>
            <w:r>
              <w:t>Uit op 16/2</w:t>
            </w:r>
          </w:p>
          <w:p w:rsidR="00E121F3" w:rsidRDefault="00E121F3" w:rsidP="00A81D99">
            <w:pPr>
              <w:ind w:left="33" w:firstLine="0"/>
            </w:pPr>
          </w:p>
          <w:p w:rsidR="00E121F3" w:rsidRDefault="00E121F3" w:rsidP="00A81D99">
            <w:pPr>
              <w:ind w:left="33" w:firstLine="0"/>
            </w:pPr>
          </w:p>
          <w:p w:rsidR="00E121F3" w:rsidRDefault="00E121F3" w:rsidP="00A81D99">
            <w:pPr>
              <w:ind w:left="33" w:firstLine="0"/>
            </w:pPr>
          </w:p>
          <w:p w:rsidR="00E121F3" w:rsidRDefault="00E121F3" w:rsidP="00A81D99">
            <w:pPr>
              <w:ind w:left="33" w:firstLine="0"/>
            </w:pPr>
          </w:p>
          <w:p w:rsidR="00E121F3" w:rsidRDefault="00E121F3" w:rsidP="00A81D99">
            <w:pPr>
              <w:ind w:left="33" w:firstLine="0"/>
              <w:jc w:val="both"/>
            </w:pPr>
            <w:r>
              <w:t>Gemeld in 00</w:t>
            </w:r>
          </w:p>
        </w:tc>
      </w:tr>
      <w:tr w:rsidR="00E121F3" w:rsidTr="00A81D99">
        <w:tc>
          <w:tcPr>
            <w:tcW w:w="5112" w:type="dxa"/>
            <w:gridSpan w:val="2"/>
          </w:tcPr>
          <w:p w:rsidR="00E121F3" w:rsidRDefault="00E121F3" w:rsidP="00A81D99">
            <w:pPr>
              <w:ind w:left="33" w:firstLine="0"/>
            </w:pPr>
            <w:r>
              <w:t>Bridgevraagstukken in Word voor clubblad/tips ter verbetering clubblad</w:t>
            </w:r>
          </w:p>
        </w:tc>
        <w:tc>
          <w:tcPr>
            <w:tcW w:w="2815" w:type="dxa"/>
            <w:gridSpan w:val="2"/>
          </w:tcPr>
          <w:p w:rsidR="00E121F3" w:rsidRDefault="00E121F3" w:rsidP="00A81D99">
            <w:pPr>
              <w:ind w:left="33" w:firstLine="0"/>
            </w:pPr>
            <w:r>
              <w:t>Met ingang van 1 maart maandelijks toezenden</w:t>
            </w:r>
          </w:p>
        </w:tc>
        <w:tc>
          <w:tcPr>
            <w:tcW w:w="1988" w:type="dxa"/>
          </w:tcPr>
          <w:p w:rsidR="00E121F3" w:rsidRDefault="00E121F3" w:rsidP="00A81D99">
            <w:pPr>
              <w:ind w:left="33" w:firstLine="0"/>
            </w:pPr>
            <w:r>
              <w:t>Gemeld in 00</w:t>
            </w:r>
          </w:p>
        </w:tc>
      </w:tr>
      <w:tr w:rsidR="00E121F3" w:rsidTr="00A81D99">
        <w:tc>
          <w:tcPr>
            <w:tcW w:w="5112" w:type="dxa"/>
            <w:gridSpan w:val="2"/>
          </w:tcPr>
          <w:p w:rsidR="00E121F3" w:rsidRDefault="00E121F3" w:rsidP="00A81D99">
            <w:pPr>
              <w:ind w:left="33" w:firstLine="0"/>
            </w:pPr>
            <w:r>
              <w:t>Bridge Training en Arbitrair ook in Word toezenden</w:t>
            </w:r>
          </w:p>
          <w:p w:rsidR="00E121F3" w:rsidRDefault="00E121F3" w:rsidP="00A81D99">
            <w:pPr>
              <w:ind w:left="33" w:firstLine="0"/>
            </w:pPr>
            <w:r>
              <w:t>Desgewenst een jaar Arbitrairs van voor corona separaat.</w:t>
            </w:r>
          </w:p>
          <w:p w:rsidR="00E121F3" w:rsidRDefault="00E121F3" w:rsidP="00A81D99">
            <w:pPr>
              <w:ind w:left="33" w:firstLine="0"/>
            </w:pPr>
            <w:r>
              <w:t xml:space="preserve"> </w:t>
            </w:r>
          </w:p>
        </w:tc>
        <w:tc>
          <w:tcPr>
            <w:tcW w:w="2815" w:type="dxa"/>
            <w:gridSpan w:val="2"/>
          </w:tcPr>
          <w:p w:rsidR="00E121F3" w:rsidRPr="003361E5" w:rsidRDefault="00E121F3" w:rsidP="00A81D99">
            <w:pPr>
              <w:ind w:left="33" w:firstLine="0"/>
              <w:rPr>
                <w:color w:val="000000" w:themeColor="text1"/>
              </w:rPr>
            </w:pPr>
            <w:r w:rsidRPr="003361E5">
              <w:rPr>
                <w:color w:val="000000" w:themeColor="text1"/>
              </w:rPr>
              <w:t>Voor ontvangst opgeven aparte verzendlijst</w:t>
            </w:r>
          </w:p>
        </w:tc>
        <w:tc>
          <w:tcPr>
            <w:tcW w:w="1988" w:type="dxa"/>
          </w:tcPr>
          <w:p w:rsidR="00E121F3" w:rsidRPr="003361E5" w:rsidRDefault="00E121F3" w:rsidP="00A81D99">
            <w:pPr>
              <w:ind w:left="33" w:firstLine="0"/>
              <w:rPr>
                <w:color w:val="000000" w:themeColor="text1"/>
              </w:rPr>
            </w:pPr>
          </w:p>
        </w:tc>
      </w:tr>
      <w:tr w:rsidR="00E121F3" w:rsidTr="00A81D99">
        <w:tc>
          <w:tcPr>
            <w:tcW w:w="5112" w:type="dxa"/>
            <w:gridSpan w:val="2"/>
          </w:tcPr>
          <w:p w:rsidR="00E121F3" w:rsidRDefault="00E121F3" w:rsidP="00A81D99">
            <w:pPr>
              <w:ind w:left="33" w:firstLine="0"/>
            </w:pPr>
            <w:proofErr w:type="spellStart"/>
            <w:r>
              <w:t>BTW-problematiek</w:t>
            </w:r>
            <w:proofErr w:type="spellEnd"/>
            <w:r>
              <w:t xml:space="preserve"> / UBO en KOR</w:t>
            </w:r>
          </w:p>
        </w:tc>
        <w:tc>
          <w:tcPr>
            <w:tcW w:w="2815" w:type="dxa"/>
            <w:gridSpan w:val="2"/>
          </w:tcPr>
          <w:p w:rsidR="00E121F3" w:rsidRDefault="00E121F3" w:rsidP="00A81D99">
            <w:pPr>
              <w:ind w:left="33" w:firstLine="0"/>
            </w:pPr>
            <w:r>
              <w:t>In maart</w:t>
            </w:r>
          </w:p>
          <w:p w:rsidR="00E121F3" w:rsidRDefault="00E121F3" w:rsidP="00A81D99">
            <w:pPr>
              <w:ind w:left="33" w:firstLine="0"/>
            </w:pPr>
          </w:p>
        </w:tc>
        <w:tc>
          <w:tcPr>
            <w:tcW w:w="1988" w:type="dxa"/>
          </w:tcPr>
          <w:p w:rsidR="00E121F3" w:rsidRDefault="00E121F3" w:rsidP="00A81D99">
            <w:pPr>
              <w:ind w:left="33" w:firstLine="0"/>
            </w:pPr>
          </w:p>
        </w:tc>
      </w:tr>
      <w:tr w:rsidR="00E121F3" w:rsidTr="00A81D99">
        <w:tc>
          <w:tcPr>
            <w:tcW w:w="5112" w:type="dxa"/>
            <w:gridSpan w:val="2"/>
          </w:tcPr>
          <w:p w:rsidR="00E121F3" w:rsidRDefault="00E121F3" w:rsidP="00A81D99">
            <w:pPr>
              <w:ind w:left="33" w:firstLine="0"/>
            </w:pPr>
            <w:r>
              <w:t xml:space="preserve">Communicatie: </w:t>
            </w:r>
          </w:p>
          <w:p w:rsidR="00E121F3" w:rsidRDefault="00E121F3" w:rsidP="00A81D99">
            <w:pPr>
              <w:ind w:left="33" w:firstLine="0"/>
            </w:pPr>
            <w:r>
              <w:t>Gesprekmodel lastig gesprek</w:t>
            </w:r>
          </w:p>
        </w:tc>
        <w:tc>
          <w:tcPr>
            <w:tcW w:w="2815" w:type="dxa"/>
            <w:gridSpan w:val="2"/>
          </w:tcPr>
          <w:p w:rsidR="00E121F3" w:rsidRDefault="00E121F3" w:rsidP="00A81D99">
            <w:pPr>
              <w:ind w:left="33" w:firstLine="0"/>
            </w:pPr>
            <w:r>
              <w:t>In maart</w:t>
            </w:r>
          </w:p>
        </w:tc>
        <w:tc>
          <w:tcPr>
            <w:tcW w:w="1988" w:type="dxa"/>
          </w:tcPr>
          <w:p w:rsidR="00E121F3" w:rsidRDefault="00E121F3" w:rsidP="00A81D99">
            <w:pPr>
              <w:ind w:left="33" w:firstLine="0"/>
            </w:pPr>
          </w:p>
        </w:tc>
      </w:tr>
      <w:tr w:rsidR="00E121F3" w:rsidTr="00A81D99">
        <w:tc>
          <w:tcPr>
            <w:tcW w:w="5112" w:type="dxa"/>
            <w:gridSpan w:val="2"/>
          </w:tcPr>
          <w:p w:rsidR="00E121F3" w:rsidRDefault="00E121F3" w:rsidP="00A81D99">
            <w:pPr>
              <w:ind w:left="33" w:firstLine="0"/>
            </w:pPr>
            <w:r>
              <w:t xml:space="preserve">Communicatie: </w:t>
            </w:r>
          </w:p>
          <w:p w:rsidR="00E121F3" w:rsidRDefault="00E121F3" w:rsidP="00A81D99">
            <w:pPr>
              <w:ind w:left="33" w:firstLine="0"/>
            </w:pPr>
            <w:r>
              <w:t>vergadertechnieken ALV-voorbereiden</w:t>
            </w:r>
          </w:p>
          <w:p w:rsidR="00E121F3" w:rsidRDefault="00E121F3" w:rsidP="00A81D99">
            <w:pPr>
              <w:ind w:left="33" w:firstLine="0"/>
            </w:pPr>
          </w:p>
          <w:p w:rsidR="00E121F3" w:rsidRDefault="00E121F3" w:rsidP="00A81D99">
            <w:pPr>
              <w:ind w:left="33" w:firstLine="0"/>
            </w:pPr>
          </w:p>
          <w:p w:rsidR="00E121F3" w:rsidRDefault="00E121F3" w:rsidP="00A81D99">
            <w:pPr>
              <w:ind w:left="33" w:firstLine="0"/>
            </w:pPr>
            <w:r>
              <w:t>Gevoelige onderwerpen / angst voor verandering</w:t>
            </w:r>
          </w:p>
        </w:tc>
        <w:tc>
          <w:tcPr>
            <w:tcW w:w="2815" w:type="dxa"/>
            <w:gridSpan w:val="2"/>
          </w:tcPr>
          <w:p w:rsidR="00E121F3" w:rsidRDefault="00E121F3" w:rsidP="00A81D99">
            <w:pPr>
              <w:ind w:left="33" w:firstLine="0"/>
            </w:pPr>
          </w:p>
          <w:p w:rsidR="00E121F3" w:rsidRDefault="00E121F3" w:rsidP="00A81D99">
            <w:pPr>
              <w:ind w:left="33" w:firstLine="0"/>
            </w:pPr>
          </w:p>
          <w:p w:rsidR="00E121F3" w:rsidRDefault="00E121F3" w:rsidP="00A81D99">
            <w:pPr>
              <w:ind w:left="33" w:firstLine="0"/>
            </w:pPr>
          </w:p>
          <w:p w:rsidR="00E121F3" w:rsidRDefault="00E121F3" w:rsidP="00A81D99">
            <w:pPr>
              <w:ind w:left="33" w:firstLine="0"/>
            </w:pPr>
          </w:p>
          <w:p w:rsidR="00E121F3" w:rsidRDefault="00E121F3" w:rsidP="00A81D99">
            <w:pPr>
              <w:ind w:left="0" w:firstLine="0"/>
            </w:pPr>
            <w:r>
              <w:t>In maart</w:t>
            </w:r>
          </w:p>
        </w:tc>
        <w:tc>
          <w:tcPr>
            <w:tcW w:w="1988" w:type="dxa"/>
          </w:tcPr>
          <w:p w:rsidR="00E121F3" w:rsidRDefault="00E121F3" w:rsidP="00A81D99">
            <w:pPr>
              <w:ind w:left="33" w:firstLine="0"/>
            </w:pPr>
            <w:r>
              <w:t>Uit op 16/2</w:t>
            </w:r>
          </w:p>
        </w:tc>
      </w:tr>
      <w:tr w:rsidR="00E121F3" w:rsidTr="00A81D99">
        <w:tc>
          <w:tcPr>
            <w:tcW w:w="5112" w:type="dxa"/>
            <w:gridSpan w:val="2"/>
          </w:tcPr>
          <w:p w:rsidR="00E121F3" w:rsidRDefault="00E121F3" w:rsidP="00A81D99">
            <w:pPr>
              <w:ind w:left="33" w:firstLine="0"/>
            </w:pPr>
            <w:r>
              <w:t>Corona Verantwoorde grenzen voor fysiek bridge</w:t>
            </w:r>
          </w:p>
        </w:tc>
        <w:tc>
          <w:tcPr>
            <w:tcW w:w="2815" w:type="dxa"/>
            <w:gridSpan w:val="2"/>
          </w:tcPr>
          <w:p w:rsidR="00E121F3" w:rsidRDefault="00E121F3" w:rsidP="00A81D99">
            <w:pPr>
              <w:ind w:left="33" w:firstLine="0"/>
            </w:pPr>
            <w:r>
              <w:t xml:space="preserve">In CC </w:t>
            </w:r>
            <w:proofErr w:type="spellStart"/>
            <w:r>
              <w:t>dd</w:t>
            </w:r>
            <w:proofErr w:type="spellEnd"/>
            <w:r>
              <w:t xml:space="preserve"> 21/3</w:t>
            </w:r>
          </w:p>
        </w:tc>
        <w:tc>
          <w:tcPr>
            <w:tcW w:w="1988" w:type="dxa"/>
          </w:tcPr>
          <w:p w:rsidR="00E121F3" w:rsidRDefault="00E121F3" w:rsidP="00A81D99">
            <w:pPr>
              <w:ind w:left="33" w:firstLine="0"/>
            </w:pPr>
          </w:p>
        </w:tc>
      </w:tr>
      <w:tr w:rsidR="00E121F3" w:rsidTr="00A81D99">
        <w:tc>
          <w:tcPr>
            <w:tcW w:w="5112" w:type="dxa"/>
            <w:gridSpan w:val="2"/>
            <w:shd w:val="clear" w:color="auto" w:fill="auto"/>
          </w:tcPr>
          <w:p w:rsidR="00E121F3" w:rsidRDefault="00E121F3" w:rsidP="00A81D99">
            <w:pPr>
              <w:ind w:left="33" w:firstLine="0"/>
            </w:pPr>
            <w:r>
              <w:t>Cursus voor spelers die de basisregels van bridge al kennen</w:t>
            </w:r>
          </w:p>
        </w:tc>
        <w:tc>
          <w:tcPr>
            <w:tcW w:w="2815" w:type="dxa"/>
            <w:gridSpan w:val="2"/>
            <w:shd w:val="clear" w:color="auto" w:fill="auto"/>
          </w:tcPr>
          <w:p w:rsidR="00E121F3" w:rsidRDefault="00E121F3" w:rsidP="00A81D99">
            <w:pPr>
              <w:ind w:left="33" w:firstLine="0"/>
            </w:pPr>
            <w:r>
              <w:t>Ligt klaar</w:t>
            </w:r>
          </w:p>
        </w:tc>
        <w:tc>
          <w:tcPr>
            <w:tcW w:w="1988" w:type="dxa"/>
          </w:tcPr>
          <w:p w:rsidR="00E121F3" w:rsidRDefault="00E121F3" w:rsidP="00A81D99">
            <w:pPr>
              <w:ind w:left="33" w:firstLine="0"/>
            </w:pPr>
          </w:p>
        </w:tc>
      </w:tr>
      <w:tr w:rsidR="00E121F3" w:rsidTr="00A81D99">
        <w:tc>
          <w:tcPr>
            <w:tcW w:w="5112" w:type="dxa"/>
            <w:gridSpan w:val="2"/>
          </w:tcPr>
          <w:p w:rsidR="00E121F3" w:rsidRDefault="00E121F3" w:rsidP="00A81D99">
            <w:pPr>
              <w:ind w:left="33" w:firstLine="0"/>
            </w:pPr>
            <w:r>
              <w:t>Denken en Doen</w:t>
            </w:r>
          </w:p>
        </w:tc>
        <w:tc>
          <w:tcPr>
            <w:tcW w:w="2815" w:type="dxa"/>
            <w:gridSpan w:val="2"/>
          </w:tcPr>
          <w:p w:rsidR="00E121F3" w:rsidRDefault="00E121F3" w:rsidP="00A81D99">
            <w:pPr>
              <w:ind w:left="33" w:firstLine="0"/>
            </w:pPr>
            <w:r>
              <w:t>In maart</w:t>
            </w:r>
          </w:p>
        </w:tc>
        <w:tc>
          <w:tcPr>
            <w:tcW w:w="1988" w:type="dxa"/>
          </w:tcPr>
          <w:p w:rsidR="00E121F3" w:rsidRDefault="00E121F3" w:rsidP="00A81D99">
            <w:pPr>
              <w:ind w:left="33" w:firstLine="0"/>
            </w:pPr>
          </w:p>
        </w:tc>
      </w:tr>
      <w:tr w:rsidR="00E121F3" w:rsidTr="00A81D99">
        <w:tc>
          <w:tcPr>
            <w:tcW w:w="5112" w:type="dxa"/>
            <w:gridSpan w:val="2"/>
          </w:tcPr>
          <w:p w:rsidR="00E121F3" w:rsidRDefault="00E121F3" w:rsidP="00A81D99">
            <w:pPr>
              <w:ind w:left="33" w:firstLine="0"/>
            </w:pPr>
            <w:r>
              <w:t>Gezelligheid</w:t>
            </w:r>
          </w:p>
        </w:tc>
        <w:tc>
          <w:tcPr>
            <w:tcW w:w="2815" w:type="dxa"/>
            <w:gridSpan w:val="2"/>
          </w:tcPr>
          <w:p w:rsidR="00E121F3" w:rsidRDefault="00E121F3" w:rsidP="00A81D99">
            <w:pPr>
              <w:ind w:left="33" w:firstLine="0"/>
            </w:pPr>
            <w:r>
              <w:t>In maart</w:t>
            </w:r>
          </w:p>
        </w:tc>
        <w:tc>
          <w:tcPr>
            <w:tcW w:w="1988" w:type="dxa"/>
          </w:tcPr>
          <w:p w:rsidR="00E121F3" w:rsidRDefault="00E121F3" w:rsidP="00A81D99">
            <w:pPr>
              <w:ind w:left="33" w:firstLine="0"/>
            </w:pPr>
          </w:p>
        </w:tc>
      </w:tr>
      <w:tr w:rsidR="00E121F3" w:rsidTr="00A81D99">
        <w:tc>
          <w:tcPr>
            <w:tcW w:w="5112" w:type="dxa"/>
            <w:gridSpan w:val="2"/>
          </w:tcPr>
          <w:p w:rsidR="00E121F3" w:rsidRDefault="00E121F3" w:rsidP="00A81D99">
            <w:pPr>
              <w:ind w:left="33" w:firstLine="0"/>
            </w:pPr>
            <w:r>
              <w:lastRenderedPageBreak/>
              <w:t>Samenwerking clubs</w:t>
            </w:r>
          </w:p>
        </w:tc>
        <w:tc>
          <w:tcPr>
            <w:tcW w:w="2815" w:type="dxa"/>
            <w:gridSpan w:val="2"/>
          </w:tcPr>
          <w:p w:rsidR="00E121F3" w:rsidRDefault="00E121F3" w:rsidP="00A81D99">
            <w:pPr>
              <w:ind w:left="33" w:firstLine="0"/>
            </w:pPr>
            <w:r>
              <w:t xml:space="preserve">Start </w:t>
            </w:r>
            <w:proofErr w:type="spellStart"/>
            <w:r>
              <w:t>enquete</w:t>
            </w:r>
            <w:proofErr w:type="spellEnd"/>
            <w:r>
              <w:t>:</w:t>
            </w:r>
          </w:p>
          <w:p w:rsidR="00E121F3" w:rsidRDefault="00E121F3" w:rsidP="00A81D99">
            <w:pPr>
              <w:ind w:left="33" w:firstLine="0"/>
            </w:pPr>
            <w:r>
              <w:t>In maart</w:t>
            </w:r>
          </w:p>
        </w:tc>
        <w:tc>
          <w:tcPr>
            <w:tcW w:w="1988" w:type="dxa"/>
          </w:tcPr>
          <w:p w:rsidR="00E121F3" w:rsidRDefault="00E121F3" w:rsidP="00A81D99">
            <w:pPr>
              <w:ind w:left="33" w:firstLine="0"/>
            </w:pPr>
          </w:p>
        </w:tc>
      </w:tr>
      <w:tr w:rsidR="00E121F3" w:rsidTr="00A81D99">
        <w:tc>
          <w:tcPr>
            <w:tcW w:w="5112" w:type="dxa"/>
            <w:gridSpan w:val="2"/>
          </w:tcPr>
          <w:p w:rsidR="00E121F3" w:rsidRDefault="00E121F3" w:rsidP="00A81D99">
            <w:pPr>
              <w:ind w:left="33" w:firstLine="0"/>
            </w:pPr>
            <w:r>
              <w:t>Onderzoek samenwerkingsvormen clubs</w:t>
            </w:r>
          </w:p>
        </w:tc>
        <w:tc>
          <w:tcPr>
            <w:tcW w:w="2815" w:type="dxa"/>
            <w:gridSpan w:val="2"/>
          </w:tcPr>
          <w:p w:rsidR="00E121F3" w:rsidRDefault="00E121F3" w:rsidP="00A81D99">
            <w:pPr>
              <w:ind w:left="0" w:firstLine="0"/>
            </w:pPr>
            <w:r>
              <w:t xml:space="preserve">Start enquête: </w:t>
            </w:r>
          </w:p>
          <w:p w:rsidR="00E121F3" w:rsidRDefault="00E121F3" w:rsidP="00A81D99">
            <w:pPr>
              <w:ind w:left="0" w:firstLine="0"/>
            </w:pPr>
            <w:r>
              <w:t>In maart</w:t>
            </w:r>
          </w:p>
        </w:tc>
        <w:tc>
          <w:tcPr>
            <w:tcW w:w="1988" w:type="dxa"/>
          </w:tcPr>
          <w:p w:rsidR="00E121F3" w:rsidRDefault="00E121F3" w:rsidP="00A81D99">
            <w:pPr>
              <w:ind w:left="33" w:firstLine="0"/>
            </w:pPr>
          </w:p>
        </w:tc>
      </w:tr>
      <w:tr w:rsidR="00E121F3" w:rsidTr="00A81D99">
        <w:tc>
          <w:tcPr>
            <w:tcW w:w="5112" w:type="dxa"/>
            <w:gridSpan w:val="2"/>
          </w:tcPr>
          <w:p w:rsidR="00E121F3" w:rsidRDefault="00E121F3" w:rsidP="00A81D99">
            <w:pPr>
              <w:ind w:left="33" w:firstLine="0"/>
            </w:pPr>
            <w:r>
              <w:t>Ledenwerving (ook onder jongeren) 40-60 jaar)</w:t>
            </w:r>
          </w:p>
        </w:tc>
        <w:tc>
          <w:tcPr>
            <w:tcW w:w="2815" w:type="dxa"/>
            <w:gridSpan w:val="2"/>
          </w:tcPr>
          <w:p w:rsidR="00E121F3" w:rsidRDefault="00E121F3" w:rsidP="00A81D99">
            <w:pPr>
              <w:ind w:left="33" w:firstLine="0"/>
            </w:pPr>
            <w:r>
              <w:t>Start enquête:</w:t>
            </w:r>
          </w:p>
          <w:p w:rsidR="00E121F3" w:rsidRDefault="00E121F3" w:rsidP="00A81D99">
            <w:pPr>
              <w:ind w:left="33" w:firstLine="0"/>
            </w:pPr>
            <w:r>
              <w:t>In maart</w:t>
            </w:r>
          </w:p>
        </w:tc>
        <w:tc>
          <w:tcPr>
            <w:tcW w:w="1988" w:type="dxa"/>
          </w:tcPr>
          <w:p w:rsidR="00E121F3" w:rsidRDefault="00E121F3" w:rsidP="00A81D99">
            <w:pPr>
              <w:ind w:left="33" w:firstLine="0"/>
            </w:pPr>
          </w:p>
        </w:tc>
      </w:tr>
      <w:tr w:rsidR="00E121F3" w:rsidTr="00A81D99">
        <w:tc>
          <w:tcPr>
            <w:tcW w:w="5112" w:type="dxa"/>
            <w:gridSpan w:val="2"/>
          </w:tcPr>
          <w:p w:rsidR="00E121F3" w:rsidRDefault="00E121F3" w:rsidP="00A81D99">
            <w:pPr>
              <w:ind w:left="33" w:firstLine="0"/>
            </w:pPr>
            <w:r>
              <w:t>Leuke jubileumvorm</w:t>
            </w:r>
          </w:p>
        </w:tc>
        <w:tc>
          <w:tcPr>
            <w:tcW w:w="2815" w:type="dxa"/>
            <w:gridSpan w:val="2"/>
          </w:tcPr>
          <w:p w:rsidR="00E121F3" w:rsidRDefault="00E121F3" w:rsidP="00A81D99">
            <w:pPr>
              <w:ind w:left="33" w:firstLine="0"/>
            </w:pPr>
            <w:r>
              <w:t xml:space="preserve">Start enquête: </w:t>
            </w:r>
          </w:p>
          <w:p w:rsidR="00E121F3" w:rsidRDefault="00E121F3" w:rsidP="00A81D99">
            <w:pPr>
              <w:ind w:left="33" w:firstLine="0"/>
            </w:pPr>
            <w:r>
              <w:t>In maart</w:t>
            </w:r>
          </w:p>
        </w:tc>
        <w:tc>
          <w:tcPr>
            <w:tcW w:w="1988" w:type="dxa"/>
          </w:tcPr>
          <w:p w:rsidR="00E121F3" w:rsidRDefault="00E121F3" w:rsidP="00A81D99">
            <w:pPr>
              <w:ind w:left="33" w:firstLine="0"/>
            </w:pPr>
          </w:p>
        </w:tc>
      </w:tr>
      <w:tr w:rsidR="00E121F3" w:rsidTr="00A81D99">
        <w:tc>
          <w:tcPr>
            <w:tcW w:w="5112" w:type="dxa"/>
            <w:gridSpan w:val="2"/>
          </w:tcPr>
          <w:p w:rsidR="00E121F3" w:rsidRDefault="00E121F3" w:rsidP="00A81D99">
            <w:pPr>
              <w:ind w:left="33" w:firstLine="0"/>
            </w:pPr>
            <w:r>
              <w:t>Meerjarenplan vaststellen</w:t>
            </w:r>
          </w:p>
        </w:tc>
        <w:tc>
          <w:tcPr>
            <w:tcW w:w="2815" w:type="dxa"/>
            <w:gridSpan w:val="2"/>
          </w:tcPr>
          <w:p w:rsidR="00E121F3" w:rsidRDefault="00E121F3" w:rsidP="00A81D99">
            <w:pPr>
              <w:ind w:left="33" w:firstLine="0"/>
            </w:pPr>
            <w:r>
              <w:t xml:space="preserve">Start enquête: </w:t>
            </w:r>
          </w:p>
          <w:p w:rsidR="00E121F3" w:rsidRDefault="00E121F3" w:rsidP="00A81D99">
            <w:pPr>
              <w:ind w:left="33" w:firstLine="0"/>
            </w:pPr>
            <w:r>
              <w:t>In maart</w:t>
            </w:r>
          </w:p>
        </w:tc>
        <w:tc>
          <w:tcPr>
            <w:tcW w:w="1988" w:type="dxa"/>
          </w:tcPr>
          <w:p w:rsidR="00E121F3" w:rsidRDefault="00E121F3" w:rsidP="00A81D99">
            <w:pPr>
              <w:ind w:left="33" w:firstLine="0"/>
            </w:pPr>
          </w:p>
        </w:tc>
      </w:tr>
      <w:tr w:rsidR="00E121F3" w:rsidTr="00A81D99">
        <w:tc>
          <w:tcPr>
            <w:tcW w:w="5112" w:type="dxa"/>
            <w:gridSpan w:val="2"/>
          </w:tcPr>
          <w:p w:rsidR="00E121F3" w:rsidRDefault="00E121F3" w:rsidP="00A81D99">
            <w:pPr>
              <w:ind w:left="33" w:firstLine="0"/>
            </w:pPr>
            <w:r>
              <w:t>Online clubbridgezittingen handhaven naast fysieke clubzittingen</w:t>
            </w:r>
          </w:p>
        </w:tc>
        <w:tc>
          <w:tcPr>
            <w:tcW w:w="2815" w:type="dxa"/>
            <w:gridSpan w:val="2"/>
          </w:tcPr>
          <w:p w:rsidR="00E121F3" w:rsidRDefault="00E121F3" w:rsidP="00A81D99">
            <w:pPr>
              <w:ind w:left="33" w:firstLine="0"/>
            </w:pPr>
            <w:r>
              <w:t>In maart</w:t>
            </w:r>
          </w:p>
        </w:tc>
        <w:tc>
          <w:tcPr>
            <w:tcW w:w="1988" w:type="dxa"/>
          </w:tcPr>
          <w:p w:rsidR="00E121F3" w:rsidRDefault="00E121F3" w:rsidP="00A81D99">
            <w:pPr>
              <w:ind w:left="33" w:firstLine="0"/>
            </w:pPr>
          </w:p>
        </w:tc>
      </w:tr>
      <w:tr w:rsidR="00E121F3" w:rsidTr="00A81D99">
        <w:tc>
          <w:tcPr>
            <w:tcW w:w="5112" w:type="dxa"/>
            <w:gridSpan w:val="2"/>
          </w:tcPr>
          <w:p w:rsidR="00E121F3" w:rsidRDefault="00E121F3" w:rsidP="00A81D99">
            <w:pPr>
              <w:ind w:left="33" w:firstLine="0"/>
            </w:pPr>
            <w:r>
              <w:t>Overzicht voor- en nadelen NBB-lidmaatschap</w:t>
            </w:r>
          </w:p>
        </w:tc>
        <w:tc>
          <w:tcPr>
            <w:tcW w:w="2815" w:type="dxa"/>
            <w:gridSpan w:val="2"/>
          </w:tcPr>
          <w:p w:rsidR="00E121F3" w:rsidRDefault="00E121F3" w:rsidP="00A81D99">
            <w:pPr>
              <w:ind w:left="33" w:firstLine="0"/>
            </w:pPr>
            <w:r>
              <w:t xml:space="preserve">Start enquête </w:t>
            </w:r>
            <w:proofErr w:type="spellStart"/>
            <w:r>
              <w:t>adhv</w:t>
            </w:r>
            <w:proofErr w:type="spellEnd"/>
            <w:r>
              <w:t xml:space="preserve"> NBB-overzicht +ptn.</w:t>
            </w:r>
          </w:p>
        </w:tc>
        <w:tc>
          <w:tcPr>
            <w:tcW w:w="1988" w:type="dxa"/>
          </w:tcPr>
          <w:p w:rsidR="00E121F3" w:rsidRDefault="00E121F3" w:rsidP="00A81D99">
            <w:pPr>
              <w:ind w:left="33" w:firstLine="0"/>
            </w:pPr>
          </w:p>
        </w:tc>
      </w:tr>
      <w:tr w:rsidR="00E121F3" w:rsidTr="00A81D99">
        <w:tc>
          <w:tcPr>
            <w:tcW w:w="5112" w:type="dxa"/>
            <w:gridSpan w:val="2"/>
          </w:tcPr>
          <w:p w:rsidR="00E121F3" w:rsidRDefault="00E121F3" w:rsidP="00A81D99">
            <w:pPr>
              <w:ind w:left="33" w:firstLine="0"/>
            </w:pPr>
            <w:r>
              <w:t>Uitslagen gemaakt met Bridge-It gemakkelijker publiceren</w:t>
            </w:r>
          </w:p>
        </w:tc>
        <w:tc>
          <w:tcPr>
            <w:tcW w:w="2815" w:type="dxa"/>
            <w:gridSpan w:val="2"/>
          </w:tcPr>
          <w:p w:rsidR="00E121F3" w:rsidRDefault="00E121F3" w:rsidP="00A81D99">
            <w:pPr>
              <w:ind w:left="33" w:firstLine="0"/>
            </w:pPr>
          </w:p>
        </w:tc>
        <w:tc>
          <w:tcPr>
            <w:tcW w:w="1988" w:type="dxa"/>
          </w:tcPr>
          <w:p w:rsidR="00E121F3" w:rsidRDefault="00E121F3" w:rsidP="00A81D99">
            <w:pPr>
              <w:ind w:left="33" w:firstLine="0"/>
            </w:pPr>
          </w:p>
        </w:tc>
      </w:tr>
      <w:tr w:rsidR="00E121F3" w:rsidTr="00A81D99">
        <w:tc>
          <w:tcPr>
            <w:tcW w:w="5112" w:type="dxa"/>
            <w:gridSpan w:val="2"/>
          </w:tcPr>
          <w:p w:rsidR="00E121F3" w:rsidRDefault="00E121F3" w:rsidP="00A81D99">
            <w:pPr>
              <w:ind w:left="33" w:firstLine="0"/>
            </w:pPr>
            <w:r>
              <w:t>Vrijwilligers (bestuursleden/TC-leden) behoud en werving</w:t>
            </w:r>
          </w:p>
        </w:tc>
        <w:tc>
          <w:tcPr>
            <w:tcW w:w="2815" w:type="dxa"/>
            <w:gridSpan w:val="2"/>
          </w:tcPr>
          <w:p w:rsidR="00E121F3" w:rsidRDefault="00E121F3" w:rsidP="00A81D99">
            <w:pPr>
              <w:ind w:left="33" w:firstLine="0"/>
            </w:pPr>
          </w:p>
        </w:tc>
        <w:tc>
          <w:tcPr>
            <w:tcW w:w="1988" w:type="dxa"/>
          </w:tcPr>
          <w:p w:rsidR="00E121F3" w:rsidRDefault="00E121F3" w:rsidP="00A81D99">
            <w:pPr>
              <w:ind w:left="33" w:firstLine="0"/>
            </w:pPr>
          </w:p>
        </w:tc>
      </w:tr>
      <w:tr w:rsidR="00E121F3" w:rsidTr="00A81D99">
        <w:tc>
          <w:tcPr>
            <w:tcW w:w="5112" w:type="dxa"/>
            <w:gridSpan w:val="2"/>
          </w:tcPr>
          <w:p w:rsidR="00E121F3" w:rsidRDefault="00E121F3" w:rsidP="00A81D99">
            <w:pPr>
              <w:ind w:left="33" w:firstLine="0"/>
            </w:pPr>
            <w:r>
              <w:t>Vrijwilligers vergoeding / subsidie gemeenten</w:t>
            </w:r>
          </w:p>
        </w:tc>
        <w:tc>
          <w:tcPr>
            <w:tcW w:w="2815" w:type="dxa"/>
            <w:gridSpan w:val="2"/>
          </w:tcPr>
          <w:p w:rsidR="00E121F3" w:rsidRDefault="00E121F3" w:rsidP="00A81D99">
            <w:pPr>
              <w:ind w:left="33" w:firstLine="0"/>
            </w:pPr>
            <w:r>
              <w:t>Wordt aan gewerkt.</w:t>
            </w:r>
          </w:p>
        </w:tc>
        <w:tc>
          <w:tcPr>
            <w:tcW w:w="1988" w:type="dxa"/>
          </w:tcPr>
          <w:p w:rsidR="00E121F3" w:rsidRDefault="00E121F3" w:rsidP="00A81D99">
            <w:pPr>
              <w:ind w:left="33" w:firstLine="0"/>
            </w:pPr>
          </w:p>
        </w:tc>
      </w:tr>
      <w:tr w:rsidR="00E121F3" w:rsidTr="00A81D99">
        <w:tc>
          <w:tcPr>
            <w:tcW w:w="5112" w:type="dxa"/>
            <w:gridSpan w:val="2"/>
          </w:tcPr>
          <w:p w:rsidR="00E121F3" w:rsidRDefault="00E121F3" w:rsidP="00A81D99">
            <w:pPr>
              <w:ind w:left="33" w:firstLine="0"/>
            </w:pPr>
            <w:r>
              <w:t>Woordenboek met verklaring van alle soorten wedstrijdschema’s</w:t>
            </w:r>
          </w:p>
        </w:tc>
        <w:tc>
          <w:tcPr>
            <w:tcW w:w="2815" w:type="dxa"/>
            <w:gridSpan w:val="2"/>
          </w:tcPr>
          <w:p w:rsidR="00E121F3" w:rsidRDefault="00E121F3" w:rsidP="00A81D99">
            <w:pPr>
              <w:ind w:left="33" w:firstLine="0"/>
            </w:pPr>
            <w:r>
              <w:t>Gaat Rob maken</w:t>
            </w:r>
          </w:p>
        </w:tc>
        <w:tc>
          <w:tcPr>
            <w:tcW w:w="1988" w:type="dxa"/>
          </w:tcPr>
          <w:p w:rsidR="00E121F3" w:rsidRDefault="00E121F3" w:rsidP="00A81D99">
            <w:pPr>
              <w:ind w:left="33" w:firstLine="0"/>
            </w:pPr>
          </w:p>
        </w:tc>
      </w:tr>
      <w:tr w:rsidR="00E121F3" w:rsidTr="00A81D99">
        <w:tc>
          <w:tcPr>
            <w:tcW w:w="5112" w:type="dxa"/>
            <w:gridSpan w:val="2"/>
          </w:tcPr>
          <w:p w:rsidR="00E121F3" w:rsidRDefault="00E121F3" w:rsidP="00A81D99">
            <w:pPr>
              <w:ind w:left="33" w:firstLine="0"/>
            </w:pPr>
            <w:r>
              <w:t>Na fusie: omgaan met verschillen, hoe creëer je weer een wij-gevoel.</w:t>
            </w:r>
          </w:p>
        </w:tc>
        <w:tc>
          <w:tcPr>
            <w:tcW w:w="2815" w:type="dxa"/>
            <w:gridSpan w:val="2"/>
          </w:tcPr>
          <w:p w:rsidR="00E121F3" w:rsidRDefault="00E121F3" w:rsidP="00A81D99">
            <w:pPr>
              <w:ind w:left="33" w:firstLine="0"/>
            </w:pPr>
          </w:p>
        </w:tc>
        <w:tc>
          <w:tcPr>
            <w:tcW w:w="1988" w:type="dxa"/>
          </w:tcPr>
          <w:p w:rsidR="00E121F3" w:rsidRDefault="00E121F3" w:rsidP="00A81D99">
            <w:pPr>
              <w:ind w:left="33" w:firstLine="0"/>
            </w:pPr>
          </w:p>
        </w:tc>
      </w:tr>
      <w:tr w:rsidR="00E121F3" w:rsidTr="00A81D99">
        <w:tc>
          <w:tcPr>
            <w:tcW w:w="5112" w:type="dxa"/>
            <w:gridSpan w:val="2"/>
          </w:tcPr>
          <w:p w:rsidR="00E121F3" w:rsidRDefault="00E121F3" w:rsidP="00A81D99">
            <w:pPr>
              <w:ind w:left="33" w:firstLine="0"/>
            </w:pPr>
            <w:r>
              <w:t>Nieuwe statuten / Huishoudelijk reglement: hoe en wat moet?</w:t>
            </w:r>
          </w:p>
        </w:tc>
        <w:tc>
          <w:tcPr>
            <w:tcW w:w="2815" w:type="dxa"/>
            <w:gridSpan w:val="2"/>
          </w:tcPr>
          <w:p w:rsidR="00E121F3" w:rsidRDefault="00E121F3" w:rsidP="00A81D99">
            <w:pPr>
              <w:ind w:left="33" w:firstLine="0"/>
            </w:pPr>
          </w:p>
        </w:tc>
        <w:tc>
          <w:tcPr>
            <w:tcW w:w="1988" w:type="dxa"/>
          </w:tcPr>
          <w:p w:rsidR="00E121F3" w:rsidRDefault="00E121F3" w:rsidP="00A81D99">
            <w:pPr>
              <w:ind w:left="33" w:firstLine="0"/>
            </w:pPr>
          </w:p>
        </w:tc>
      </w:tr>
      <w:tr w:rsidR="00E121F3" w:rsidTr="00A81D99">
        <w:tc>
          <w:tcPr>
            <w:tcW w:w="5112" w:type="dxa"/>
            <w:gridSpan w:val="2"/>
          </w:tcPr>
          <w:p w:rsidR="00E121F3" w:rsidRDefault="00E121F3" w:rsidP="00A81D99">
            <w:pPr>
              <w:ind w:left="33" w:firstLine="0"/>
            </w:pPr>
            <w:r>
              <w:t>Verdere implementatie Ranking</w:t>
            </w:r>
          </w:p>
        </w:tc>
        <w:tc>
          <w:tcPr>
            <w:tcW w:w="2815" w:type="dxa"/>
            <w:gridSpan w:val="2"/>
          </w:tcPr>
          <w:p w:rsidR="00E121F3" w:rsidRDefault="00E121F3" w:rsidP="00A81D99">
            <w:pPr>
              <w:ind w:left="33" w:firstLine="0"/>
            </w:pPr>
          </w:p>
        </w:tc>
        <w:tc>
          <w:tcPr>
            <w:tcW w:w="1988" w:type="dxa"/>
          </w:tcPr>
          <w:p w:rsidR="00E121F3" w:rsidRDefault="00E121F3" w:rsidP="00A81D99">
            <w:pPr>
              <w:ind w:left="33" w:firstLine="0"/>
            </w:pPr>
          </w:p>
        </w:tc>
      </w:tr>
      <w:tr w:rsidR="00E121F3" w:rsidTr="00A81D99">
        <w:tc>
          <w:tcPr>
            <w:tcW w:w="5085" w:type="dxa"/>
          </w:tcPr>
          <w:p w:rsidR="00E121F3" w:rsidRDefault="00E121F3" w:rsidP="00A81D99">
            <w:pPr>
              <w:ind w:left="33" w:firstLine="0"/>
            </w:pPr>
            <w:r>
              <w:t xml:space="preserve">Krimp, omgaan met terugval leden / gevolgen IC </w:t>
            </w:r>
          </w:p>
        </w:tc>
        <w:tc>
          <w:tcPr>
            <w:tcW w:w="2809" w:type="dxa"/>
            <w:gridSpan w:val="2"/>
          </w:tcPr>
          <w:p w:rsidR="00E121F3" w:rsidRDefault="00E121F3" w:rsidP="00A81D99">
            <w:pPr>
              <w:ind w:left="33" w:firstLine="0"/>
            </w:pPr>
            <w:r>
              <w:t>Zie voor de gevolgen Interne Competitie schema A+B in één lijn.</w:t>
            </w:r>
          </w:p>
        </w:tc>
        <w:tc>
          <w:tcPr>
            <w:tcW w:w="2021" w:type="dxa"/>
            <w:gridSpan w:val="2"/>
          </w:tcPr>
          <w:p w:rsidR="00E121F3" w:rsidRDefault="00E121F3" w:rsidP="00A81D99">
            <w:pPr>
              <w:ind w:left="33" w:firstLine="0"/>
            </w:pPr>
          </w:p>
          <w:p w:rsidR="00E121F3" w:rsidRDefault="00E121F3" w:rsidP="00A81D99">
            <w:pPr>
              <w:ind w:left="33" w:firstLine="0"/>
            </w:pPr>
          </w:p>
        </w:tc>
      </w:tr>
      <w:tr w:rsidR="00E121F3" w:rsidTr="00A81D99">
        <w:tc>
          <w:tcPr>
            <w:tcW w:w="5085" w:type="dxa"/>
            <w:shd w:val="clear" w:color="auto" w:fill="auto"/>
          </w:tcPr>
          <w:p w:rsidR="00E121F3" w:rsidRDefault="00E121F3" w:rsidP="00A81D99">
            <w:pPr>
              <w:ind w:left="33" w:firstLine="0"/>
            </w:pPr>
            <w:proofErr w:type="spellStart"/>
            <w:r>
              <w:t>Snelservice</w:t>
            </w:r>
            <w:proofErr w:type="spellEnd"/>
            <w:r>
              <w:t xml:space="preserve"> (binnen 48 uur) als Protestcommissie over oordeel WL/TC</w:t>
            </w:r>
          </w:p>
        </w:tc>
        <w:tc>
          <w:tcPr>
            <w:tcW w:w="2809" w:type="dxa"/>
            <w:gridSpan w:val="2"/>
            <w:shd w:val="clear" w:color="auto" w:fill="auto"/>
          </w:tcPr>
          <w:p w:rsidR="00E121F3" w:rsidRDefault="00E121F3" w:rsidP="00A81D99">
            <w:pPr>
              <w:ind w:left="33" w:firstLine="0"/>
            </w:pPr>
            <w:r>
              <w:t>Is al operationeel</w:t>
            </w:r>
          </w:p>
        </w:tc>
        <w:tc>
          <w:tcPr>
            <w:tcW w:w="2021" w:type="dxa"/>
            <w:gridSpan w:val="2"/>
          </w:tcPr>
          <w:p w:rsidR="00E121F3" w:rsidRDefault="00E121F3" w:rsidP="00A81D99">
            <w:pPr>
              <w:ind w:left="33" w:firstLine="0"/>
            </w:pPr>
            <w:r>
              <w:t>Gemeld in 00</w:t>
            </w:r>
          </w:p>
        </w:tc>
      </w:tr>
      <w:tr w:rsidR="00E121F3" w:rsidTr="00A81D99">
        <w:tc>
          <w:tcPr>
            <w:tcW w:w="5085" w:type="dxa"/>
            <w:shd w:val="clear" w:color="auto" w:fill="auto"/>
          </w:tcPr>
          <w:p w:rsidR="00E121F3" w:rsidRDefault="00E121F3" w:rsidP="00A81D99">
            <w:pPr>
              <w:ind w:left="33" w:firstLine="0"/>
            </w:pPr>
            <w:proofErr w:type="spellStart"/>
            <w:r>
              <w:t>Snelservice</w:t>
            </w:r>
            <w:proofErr w:type="spellEnd"/>
            <w:r>
              <w:t xml:space="preserve"> advies en/of mediator bij geschillen binnen bestuur</w:t>
            </w:r>
          </w:p>
        </w:tc>
        <w:tc>
          <w:tcPr>
            <w:tcW w:w="2809" w:type="dxa"/>
            <w:gridSpan w:val="2"/>
            <w:shd w:val="clear" w:color="auto" w:fill="auto"/>
          </w:tcPr>
          <w:p w:rsidR="00E121F3" w:rsidRDefault="00E121F3" w:rsidP="00A81D99">
            <w:pPr>
              <w:ind w:left="33" w:firstLine="0"/>
            </w:pPr>
            <w:r>
              <w:t>Is al operationeel</w:t>
            </w:r>
          </w:p>
        </w:tc>
        <w:tc>
          <w:tcPr>
            <w:tcW w:w="2021" w:type="dxa"/>
            <w:gridSpan w:val="2"/>
          </w:tcPr>
          <w:p w:rsidR="00E121F3" w:rsidRDefault="00E121F3" w:rsidP="00A81D99">
            <w:pPr>
              <w:ind w:left="33" w:firstLine="0"/>
            </w:pPr>
            <w:r>
              <w:t>Gemeld in 00</w:t>
            </w:r>
          </w:p>
        </w:tc>
      </w:tr>
      <w:tr w:rsidR="00E121F3" w:rsidTr="00A81D99">
        <w:tc>
          <w:tcPr>
            <w:tcW w:w="5085" w:type="dxa"/>
            <w:shd w:val="clear" w:color="auto" w:fill="auto"/>
          </w:tcPr>
          <w:p w:rsidR="00E121F3" w:rsidRDefault="00E121F3" w:rsidP="00A81D99">
            <w:pPr>
              <w:ind w:left="33" w:firstLine="0"/>
            </w:pPr>
            <w:r>
              <w:t>Specifieke speelschema’s, Corona / A+B-lijn in één groep</w:t>
            </w:r>
          </w:p>
          <w:p w:rsidR="00E121F3" w:rsidRDefault="00E121F3" w:rsidP="00A81D99">
            <w:pPr>
              <w:ind w:left="33" w:firstLine="0"/>
            </w:pPr>
          </w:p>
          <w:p w:rsidR="00E121F3" w:rsidRDefault="00E121F3" w:rsidP="00A81D99">
            <w:pPr>
              <w:ind w:left="33" w:firstLine="0"/>
            </w:pPr>
            <w:r>
              <w:t>speciale ontmoeting (met andere club)</w:t>
            </w:r>
          </w:p>
          <w:p w:rsidR="00E121F3" w:rsidRDefault="00E121F3" w:rsidP="00A81D99">
            <w:pPr>
              <w:ind w:left="33" w:firstLine="0"/>
            </w:pPr>
          </w:p>
          <w:p w:rsidR="00E121F3" w:rsidRDefault="00E121F3" w:rsidP="00A81D99">
            <w:pPr>
              <w:ind w:left="33" w:firstLine="0"/>
            </w:pPr>
            <w:r>
              <w:t>interne viertallen</w:t>
            </w:r>
          </w:p>
        </w:tc>
        <w:tc>
          <w:tcPr>
            <w:tcW w:w="2809" w:type="dxa"/>
            <w:gridSpan w:val="2"/>
            <w:shd w:val="clear" w:color="auto" w:fill="auto"/>
          </w:tcPr>
          <w:p w:rsidR="00E121F3" w:rsidRDefault="00E121F3" w:rsidP="00A81D99">
            <w:pPr>
              <w:ind w:left="33" w:firstLine="0"/>
            </w:pPr>
          </w:p>
        </w:tc>
        <w:tc>
          <w:tcPr>
            <w:tcW w:w="2021" w:type="dxa"/>
            <w:gridSpan w:val="2"/>
          </w:tcPr>
          <w:p w:rsidR="00E121F3" w:rsidRDefault="00E121F3" w:rsidP="00A81D99">
            <w:pPr>
              <w:ind w:left="33" w:firstLine="0"/>
            </w:pPr>
            <w:r>
              <w:t>Uit op 16/2</w:t>
            </w:r>
          </w:p>
        </w:tc>
      </w:tr>
    </w:tbl>
    <w:p w:rsidR="00E121F3" w:rsidRDefault="00E121F3" w:rsidP="00E121F3">
      <w:pPr>
        <w:ind w:left="708" w:firstLine="0"/>
      </w:pPr>
    </w:p>
    <w:p w:rsidR="007C3392" w:rsidRDefault="007C3392" w:rsidP="007C3392">
      <w:pPr>
        <w:rPr>
          <w:b/>
        </w:rPr>
      </w:pPr>
      <w:r>
        <w:rPr>
          <w:b/>
        </w:rPr>
        <w:t>Voor alle duidelijkheid</w:t>
      </w:r>
    </w:p>
    <w:p w:rsidR="007C3392" w:rsidRDefault="007C3392" w:rsidP="007C3392">
      <w:pPr>
        <w:ind w:left="1416" w:firstLine="0"/>
      </w:pPr>
      <w:r w:rsidRPr="003230CC">
        <w:t>Verwacht niet da</w:t>
      </w:r>
      <w:r>
        <w:t>t</w:t>
      </w:r>
      <w:r w:rsidRPr="003230CC">
        <w:t xml:space="preserve"> Ron en ik</w:t>
      </w:r>
      <w:r>
        <w:t xml:space="preserve"> als twee supergoeroes even snel de juiste oplossingen en aanpakken gaan spuien. Daar zijn de meeste onderwerpen te complex voor. Natuurlijk zullen we onze ideeën open en eerlijk geven. Maar we stellen het op prijs als je die kritisch tegen het licht houdt. En als je ook maar vermoedt dat een bepaald advies voor verbetering vatbaar is: mail ons die! Met </w:t>
      </w:r>
      <w:r w:rsidR="001172F4">
        <w:t>z’n allen</w:t>
      </w:r>
      <w:r>
        <w:t xml:space="preserve"> moet dan beslist iets moois ontstaan!</w:t>
      </w:r>
    </w:p>
    <w:p w:rsidR="007C3392" w:rsidRDefault="007C3392" w:rsidP="007C3392">
      <w:pPr>
        <w:ind w:left="1416" w:firstLine="0"/>
      </w:pPr>
    </w:p>
    <w:p w:rsidR="007C3392" w:rsidRPr="00704454" w:rsidRDefault="007C3392" w:rsidP="007C3392">
      <w:pPr>
        <w:ind w:left="708" w:firstLine="0"/>
        <w:rPr>
          <w:b/>
          <w:color w:val="000000" w:themeColor="text1"/>
        </w:rPr>
      </w:pPr>
      <w:r w:rsidRPr="00704454">
        <w:rPr>
          <w:b/>
        </w:rPr>
        <w:t xml:space="preserve">Code </w:t>
      </w:r>
      <w:r w:rsidRPr="00704454">
        <w:rPr>
          <w:b/>
          <w:color w:val="FF0000"/>
        </w:rPr>
        <w:t>rood</w:t>
      </w:r>
      <w:r>
        <w:rPr>
          <w:b/>
          <w:color w:val="000000" w:themeColor="text1"/>
        </w:rPr>
        <w:t xml:space="preserve"> voor (fysiek) bridgend Nederland</w:t>
      </w:r>
    </w:p>
    <w:p w:rsidR="007C3392" w:rsidRDefault="007C3392" w:rsidP="007C3392">
      <w:pPr>
        <w:ind w:left="1416" w:firstLine="0"/>
      </w:pPr>
      <w:r>
        <w:t xml:space="preserve">De vele meldingen van ledenterugloop overziend en de ‘schreeuw’ naar een geschikte beginnerscursus, onderstreept de nood waarin Bridgend Nederland verkeert. Het aantal actieve bridgers daalde al gestaag vóór corona, en de nu al twee jaar gedwongen ‘rust’ zal een extra dreun betekenen. Als we dan ook weten dat de gemiddelde leeftijd van actieve bridgers ongekend hoog is, is het </w:t>
      </w:r>
      <w:r w:rsidR="004340E9">
        <w:t xml:space="preserve">voorlopig </w:t>
      </w:r>
      <w:r>
        <w:t xml:space="preserve">code </w:t>
      </w:r>
      <w:r w:rsidRPr="004340E9">
        <w:rPr>
          <w:color w:val="FF0000"/>
        </w:rPr>
        <w:t>rood</w:t>
      </w:r>
      <w:r>
        <w:t xml:space="preserve"> voor de toekomst van het clubbridge. </w:t>
      </w:r>
    </w:p>
    <w:p w:rsidR="007C3392" w:rsidRDefault="007C3392" w:rsidP="007C3392"/>
    <w:p w:rsidR="007C3392" w:rsidRPr="00985DF8" w:rsidRDefault="007C3392" w:rsidP="007C3392">
      <w:pPr>
        <w:rPr>
          <w:b/>
        </w:rPr>
      </w:pPr>
      <w:r w:rsidRPr="00985DF8">
        <w:rPr>
          <w:b/>
        </w:rPr>
        <w:t>Toekomst?</w:t>
      </w:r>
    </w:p>
    <w:p w:rsidR="007C3392" w:rsidRDefault="007C3392" w:rsidP="007C3392">
      <w:pPr>
        <w:ind w:left="1416" w:firstLine="0"/>
      </w:pPr>
      <w:r>
        <w:t xml:space="preserve">Bridge heeft alleen nog toekomst als we </w:t>
      </w:r>
      <w:r w:rsidRPr="00985DF8">
        <w:rPr>
          <w:b/>
          <w:i/>
        </w:rPr>
        <w:t>met z’n allen</w:t>
      </w:r>
      <w:r>
        <w:t xml:space="preserve"> een gestage stroom van nieuwe bridgers op gang brengen. Dat is een uiterst moeilijke klus. Niet alleen omdat </w:t>
      </w:r>
      <w:proofErr w:type="spellStart"/>
      <w:r>
        <w:t>NNB’ers</w:t>
      </w:r>
      <w:proofErr w:type="spellEnd"/>
      <w:r>
        <w:t xml:space="preserve"> (Nog Niet Bridgers) veel andere leuke dingen kunnen doen, maar vooral omdat het beeld van </w:t>
      </w:r>
      <w:r w:rsidR="004340E9">
        <w:t xml:space="preserve">ons zo geliefde </w:t>
      </w:r>
      <w:r>
        <w:t xml:space="preserve">bridge vreselijk negatief is. </w:t>
      </w:r>
    </w:p>
    <w:p w:rsidR="007C3392" w:rsidRDefault="007C3392" w:rsidP="007C3392">
      <w:pPr>
        <w:ind w:left="1416" w:firstLine="0"/>
      </w:pPr>
    </w:p>
    <w:p w:rsidR="007C3392" w:rsidRPr="00985DF8" w:rsidRDefault="007C3392" w:rsidP="007C3392">
      <w:pPr>
        <w:ind w:left="1416" w:firstLine="0"/>
        <w:rPr>
          <w:b/>
        </w:rPr>
      </w:pPr>
      <w:r w:rsidRPr="00985DF8">
        <w:rPr>
          <w:b/>
        </w:rPr>
        <w:t xml:space="preserve">Veel </w:t>
      </w:r>
      <w:r w:rsidR="004340E9">
        <w:rPr>
          <w:b/>
        </w:rPr>
        <w:t>Nog-Niet-Bridgers</w:t>
      </w:r>
      <w:r w:rsidRPr="00985DF8">
        <w:rPr>
          <w:b/>
        </w:rPr>
        <w:t xml:space="preserve"> denken </w:t>
      </w:r>
      <w:r w:rsidR="004340E9">
        <w:rPr>
          <w:b/>
        </w:rPr>
        <w:t xml:space="preserve">namelijk </w:t>
      </w:r>
      <w:r w:rsidRPr="00985DF8">
        <w:rPr>
          <w:b/>
        </w:rPr>
        <w:t>dat:</w:t>
      </w:r>
    </w:p>
    <w:p w:rsidR="007C3392" w:rsidRDefault="007C3392" w:rsidP="007C3392">
      <w:pPr>
        <w:pStyle w:val="Lijstalinea"/>
        <w:numPr>
          <w:ilvl w:val="0"/>
          <w:numId w:val="1"/>
        </w:numPr>
      </w:pPr>
      <w:r>
        <w:t>bridge een moeilijk te leren spel is;</w:t>
      </w:r>
    </w:p>
    <w:p w:rsidR="007C3392" w:rsidRDefault="007C3392" w:rsidP="007C3392">
      <w:pPr>
        <w:pStyle w:val="Lijstalinea"/>
        <w:numPr>
          <w:ilvl w:val="0"/>
          <w:numId w:val="1"/>
        </w:numPr>
      </w:pPr>
      <w:r>
        <w:t xml:space="preserve">dat je elke gespeelde kaart moet onthouden; </w:t>
      </w:r>
    </w:p>
    <w:p w:rsidR="007C3392" w:rsidRDefault="007C3392" w:rsidP="007C3392">
      <w:pPr>
        <w:pStyle w:val="Lijstalinea"/>
        <w:numPr>
          <w:ilvl w:val="0"/>
          <w:numId w:val="1"/>
        </w:numPr>
      </w:pPr>
      <w:r>
        <w:t>dat je tijdens het spel niet mag praten en/of lachen;</w:t>
      </w:r>
    </w:p>
    <w:p w:rsidR="007C3392" w:rsidRDefault="007C3392" w:rsidP="007C3392">
      <w:pPr>
        <w:pStyle w:val="Lijstalinea"/>
        <w:numPr>
          <w:ilvl w:val="0"/>
          <w:numId w:val="1"/>
        </w:numPr>
      </w:pPr>
      <w:r>
        <w:t>dat bridge een spel is voor ouwe mensen;</w:t>
      </w:r>
    </w:p>
    <w:p w:rsidR="007C3392" w:rsidRDefault="007C3392" w:rsidP="007C3392">
      <w:pPr>
        <w:pStyle w:val="Lijstalinea"/>
        <w:numPr>
          <w:ilvl w:val="0"/>
          <w:numId w:val="1"/>
        </w:numPr>
      </w:pPr>
      <w:r>
        <w:t>en dat bridge het slechtste in de mens naar boven kan halen.</w:t>
      </w:r>
    </w:p>
    <w:p w:rsidR="007C3392" w:rsidRDefault="007C3392" w:rsidP="007C3392">
      <w:pPr>
        <w:ind w:left="1773"/>
      </w:pPr>
    </w:p>
    <w:p w:rsidR="007C3392" w:rsidRDefault="007C3392" w:rsidP="004340E9">
      <w:pPr>
        <w:ind w:left="1416" w:firstLine="0"/>
      </w:pPr>
      <w:r>
        <w:t xml:space="preserve">En weet je wat het ergste is? Bridgend Nederland draagt zelf bij aan al die negatieve </w:t>
      </w:r>
      <w:r w:rsidR="004340E9">
        <w:t>beelden</w:t>
      </w:r>
      <w:r>
        <w:t>!</w:t>
      </w:r>
    </w:p>
    <w:p w:rsidR="007C3392" w:rsidRDefault="007C3392" w:rsidP="007C3392">
      <w:pPr>
        <w:ind w:left="1773"/>
      </w:pPr>
    </w:p>
    <w:p w:rsidR="007C3392" w:rsidRDefault="004340E9" w:rsidP="004340E9">
      <w:pPr>
        <w:ind w:left="1416" w:firstLine="0"/>
      </w:pPr>
      <w:r>
        <w:t>Want v</w:t>
      </w:r>
      <w:r w:rsidR="007C3392">
        <w:t xml:space="preserve">eel beginnerscursussen </w:t>
      </w:r>
      <w:r>
        <w:t xml:space="preserve">en goed bedoelde pogingen van enthousiaste bridgers </w:t>
      </w:r>
      <w:r w:rsidR="007C3392">
        <w:t xml:space="preserve">zijn voor </w:t>
      </w:r>
      <w:r>
        <w:t>pure beginners</w:t>
      </w:r>
      <w:r w:rsidR="007C3392">
        <w:t xml:space="preserve"> moeilijk te begrijpen.</w:t>
      </w:r>
    </w:p>
    <w:p w:rsidR="007C3392" w:rsidRDefault="004340E9" w:rsidP="007C3392">
      <w:pPr>
        <w:ind w:left="1416" w:firstLine="0"/>
      </w:pPr>
      <w:r>
        <w:t>A</w:t>
      </w:r>
      <w:r w:rsidR="007C3392">
        <w:t>ls bridge een keer de krant of de tv haalt, is dat meestal vanwege vals spel; en áls dan een bridgetafel in beeld komt</w:t>
      </w:r>
      <w:r>
        <w:t>,</w:t>
      </w:r>
      <w:r w:rsidR="007C3392">
        <w:t xml:space="preserve"> zie je nooit vier jonge spelers die met elkaar zichtbaar plezier beleven.</w:t>
      </w:r>
    </w:p>
    <w:p w:rsidR="001172F4" w:rsidRDefault="001172F4" w:rsidP="007C3392">
      <w:pPr>
        <w:ind w:left="1416" w:firstLine="0"/>
      </w:pPr>
    </w:p>
    <w:p w:rsidR="004340E9" w:rsidRDefault="004340E9">
      <w:pPr>
        <w:rPr>
          <w:b/>
        </w:rPr>
      </w:pPr>
    </w:p>
    <w:p w:rsidR="007C3392" w:rsidRPr="004B24CE" w:rsidRDefault="007C3392" w:rsidP="007C3392">
      <w:pPr>
        <w:ind w:left="708" w:firstLine="0"/>
        <w:rPr>
          <w:b/>
        </w:rPr>
      </w:pPr>
      <w:r w:rsidRPr="004B24CE">
        <w:rPr>
          <w:b/>
        </w:rPr>
        <w:t xml:space="preserve">Hoe </w:t>
      </w:r>
      <w:r w:rsidR="004340E9">
        <w:rPr>
          <w:b/>
        </w:rPr>
        <w:t xml:space="preserve">gaan we code </w:t>
      </w:r>
      <w:r w:rsidR="004340E9" w:rsidRPr="004340E9">
        <w:rPr>
          <w:b/>
          <w:color w:val="FF0000"/>
        </w:rPr>
        <w:t>rood</w:t>
      </w:r>
      <w:r w:rsidR="004340E9">
        <w:rPr>
          <w:b/>
        </w:rPr>
        <w:t xml:space="preserve"> ombuigen in code</w:t>
      </w:r>
      <w:r w:rsidR="004340E9" w:rsidRPr="004340E9">
        <w:rPr>
          <w:b/>
          <w:color w:val="4472C4" w:themeColor="accent5"/>
        </w:rPr>
        <w:t xml:space="preserve"> </w:t>
      </w:r>
      <w:r w:rsidR="004340E9" w:rsidRPr="004340E9">
        <w:rPr>
          <w:b/>
          <w:color w:val="538135" w:themeColor="accent6" w:themeShade="BF"/>
        </w:rPr>
        <w:t>groen</w:t>
      </w:r>
      <w:r w:rsidRPr="004B24CE">
        <w:rPr>
          <w:b/>
        </w:rPr>
        <w:t>?</w:t>
      </w:r>
    </w:p>
    <w:p w:rsidR="007C3392" w:rsidRDefault="007C3392" w:rsidP="007C3392">
      <w:pPr>
        <w:ind w:left="1416" w:firstLine="0"/>
      </w:pPr>
      <w:r w:rsidRPr="004B24CE">
        <w:rPr>
          <w:b/>
          <w:i/>
        </w:rPr>
        <w:t>Rond elke eerste van de maand</w:t>
      </w:r>
      <w:r>
        <w:t xml:space="preserve"> mail ik een stel bridgevraagstukken met antwoorden. Dat doe ik in Word, zodat je daaruit gemakkelijk de vraagstukken kunt overnemen voor jouw clubblad. Daar hoeft onze naam niet bij. En uiteraard geven we alle ruimte om de tekst aan te passen naar wat jou het beste gevoel geeft. In dat geval mág onze naam er niet bij (ere wie ere toekomt </w:t>
      </w:r>
      <w:r>
        <w:sym w:font="Wingdings" w:char="F04A"/>
      </w:r>
      <w:r>
        <w:t>).</w:t>
      </w:r>
    </w:p>
    <w:p w:rsidR="007C3392" w:rsidRDefault="007C3392" w:rsidP="007C3392">
      <w:pPr>
        <w:ind w:left="1416" w:firstLine="0"/>
      </w:pPr>
    </w:p>
    <w:p w:rsidR="007C3392" w:rsidRDefault="007C3392" w:rsidP="007C3392">
      <w:pPr>
        <w:ind w:left="1416" w:firstLine="0"/>
      </w:pPr>
      <w:r>
        <w:t xml:space="preserve">Zodra we een bepaald onderwerp </w:t>
      </w:r>
      <w:r w:rsidR="001172F4">
        <w:t>uit de wensenlijst ons geschikt lijkt</w:t>
      </w:r>
      <w:r>
        <w:t xml:space="preserve"> voor ‘consumptie’, verspreiden we dat. Dat betekent dat je – buiten de bridgevraagstukken – </w:t>
      </w:r>
      <w:r w:rsidR="001172F4">
        <w:t xml:space="preserve">de </w:t>
      </w:r>
      <w:r w:rsidR="001172F4" w:rsidRPr="001172F4">
        <w:rPr>
          <w:b/>
        </w:rPr>
        <w:t>bridge</w:t>
      </w:r>
      <w:r w:rsidR="001172F4" w:rsidRPr="001172F4">
        <w:rPr>
          <w:b/>
          <w:color w:val="FF0000"/>
        </w:rPr>
        <w:t>CLUB</w:t>
      </w:r>
      <w:r w:rsidR="001172F4" w:rsidRPr="001172F4">
        <w:rPr>
          <w:b/>
        </w:rPr>
        <w:t>service</w:t>
      </w:r>
      <w:r w:rsidR="001172F4">
        <w:t xml:space="preserve">-brieven </w:t>
      </w:r>
      <w:r>
        <w:t xml:space="preserve">onregelmatig zult ontvangen. Dat doen we vooral vanwege de hoge nood. </w:t>
      </w:r>
      <w:r w:rsidR="001172F4">
        <w:t>Want h</w:t>
      </w:r>
      <w:r>
        <w:t>oe eerder sommige acties starten, des te beter.</w:t>
      </w:r>
    </w:p>
    <w:p w:rsidR="00E121F3" w:rsidRDefault="007C3392" w:rsidP="006C05ED">
      <w:pPr>
        <w:ind w:left="708" w:firstLine="0"/>
      </w:pPr>
      <w:r>
        <w:t xml:space="preserve"> </w:t>
      </w:r>
    </w:p>
    <w:p w:rsidR="00E121F3" w:rsidRDefault="00E121F3">
      <w:r>
        <w:br w:type="page"/>
      </w:r>
    </w:p>
    <w:p w:rsidR="007C3392" w:rsidRDefault="007C3392" w:rsidP="006C05ED">
      <w:pPr>
        <w:ind w:left="708" w:firstLine="0"/>
      </w:pPr>
      <w:r>
        <w:lastRenderedPageBreak/>
        <w:t xml:space="preserve">  </w:t>
      </w:r>
    </w:p>
    <w:p w:rsidR="003B1974" w:rsidRDefault="003B1974" w:rsidP="006C05ED">
      <w:pPr>
        <w:ind w:left="1416" w:firstLine="0"/>
      </w:pPr>
      <w:r w:rsidRPr="006C05ED">
        <w:rPr>
          <w:b/>
          <w:i/>
        </w:rPr>
        <w:t>Protesten tegen uitspraken van de WL</w:t>
      </w:r>
      <w:r>
        <w:t xml:space="preserve"> kun je al mailen naar: </w:t>
      </w:r>
      <w:hyperlink r:id="rId7" w:history="1">
        <w:r w:rsidRPr="0014708F">
          <w:rPr>
            <w:rStyle w:val="Hyperlink"/>
          </w:rPr>
          <w:t>rob.stravers128@gmail.com</w:t>
        </w:r>
      </w:hyperlink>
      <w:r w:rsidR="006C05ED">
        <w:t>. Binnen 48 uur mag je antwoord verwachten.</w:t>
      </w:r>
    </w:p>
    <w:p w:rsidR="003B1974" w:rsidRDefault="003B1974" w:rsidP="006C05ED">
      <w:pPr>
        <w:ind w:left="2231"/>
      </w:pPr>
    </w:p>
    <w:p w:rsidR="003B1974" w:rsidRDefault="003B1974" w:rsidP="006C05ED">
      <w:pPr>
        <w:ind w:left="1416" w:firstLine="0"/>
      </w:pPr>
      <w:r>
        <w:t xml:space="preserve">Datzelfde geldt voor advies/hulp bij </w:t>
      </w:r>
      <w:r w:rsidRPr="006C05ED">
        <w:rPr>
          <w:b/>
          <w:i/>
        </w:rPr>
        <w:t>(verwachte) conflicten binnen het bestuur</w:t>
      </w:r>
      <w:r>
        <w:t>.</w:t>
      </w:r>
    </w:p>
    <w:p w:rsidR="003B1974" w:rsidRDefault="003B1974" w:rsidP="006C05ED">
      <w:pPr>
        <w:ind w:left="1874" w:firstLine="0"/>
      </w:pPr>
    </w:p>
    <w:p w:rsidR="0076713A" w:rsidRDefault="006C05ED" w:rsidP="006C05ED">
      <w:pPr>
        <w:ind w:left="1416" w:firstLine="0"/>
      </w:pPr>
      <w:r w:rsidRPr="006C05ED">
        <w:rPr>
          <w:b/>
          <w:i/>
        </w:rPr>
        <w:t>Coronaschema’s</w:t>
      </w:r>
      <w:r>
        <w:t xml:space="preserve"> liggen op de plank. Eén mailtje naar hetzelfde mailadres is voldoende om die per mail te ontvangen.</w:t>
      </w:r>
      <w:r w:rsidR="003B1974">
        <w:t xml:space="preserve"> </w:t>
      </w:r>
    </w:p>
    <w:p w:rsidR="009A23B3" w:rsidRDefault="009A23B3" w:rsidP="006C05ED">
      <w:pPr>
        <w:ind w:left="1416" w:firstLine="0"/>
      </w:pPr>
    </w:p>
    <w:p w:rsidR="009A23B3" w:rsidRDefault="009A23B3" w:rsidP="006C05ED">
      <w:pPr>
        <w:ind w:left="1416" w:firstLine="0"/>
      </w:pPr>
      <w:r w:rsidRPr="009A23B3">
        <w:rPr>
          <w:b/>
          <w:i/>
        </w:rPr>
        <w:t>Bridgecursus voor pure beginners</w:t>
      </w:r>
      <w:r>
        <w:t>. Kun je ook met een mailtje aanvragen. Geef daarbij aan welke cursus je wilt geven: 4-kaart hoog, of 5-kaart hoog. Aan een docentenhandleiding specifiek voor deze cursus wordt gewerkt.</w:t>
      </w:r>
    </w:p>
    <w:p w:rsidR="009A23B3" w:rsidRDefault="009A23B3" w:rsidP="006C05ED">
      <w:pPr>
        <w:ind w:left="1416" w:firstLine="0"/>
      </w:pPr>
    </w:p>
    <w:p w:rsidR="009A23B3" w:rsidRDefault="009A23B3" w:rsidP="006C05ED">
      <w:pPr>
        <w:ind w:left="1416" w:firstLine="0"/>
      </w:pPr>
      <w:r>
        <w:t>De bridgecursus voor pure beginners is vanaf de 5</w:t>
      </w:r>
      <w:r w:rsidRPr="009A23B3">
        <w:rPr>
          <w:vertAlign w:val="superscript"/>
        </w:rPr>
        <w:t>e</w:t>
      </w:r>
      <w:r>
        <w:t xml:space="preserve"> les uitermate geschikt voor </w:t>
      </w:r>
      <w:r w:rsidRPr="001A277E">
        <w:rPr>
          <w:b/>
          <w:i/>
        </w:rPr>
        <w:t>bridgers die de basisbegrippen van bridge al weten</w:t>
      </w:r>
      <w:r>
        <w:t xml:space="preserve">! </w:t>
      </w:r>
      <w:r w:rsidR="001A277E">
        <w:t xml:space="preserve">Want pas in les 5 beginnen we met het biedsysteem. </w:t>
      </w:r>
      <w:r>
        <w:t>Kies ook daarbij voor 4- of 5-kaart hoog.</w:t>
      </w:r>
      <w:r w:rsidR="001A277E">
        <w:t xml:space="preserve"> Voor het ophalen van de speeltechniek kunnen de eerste vier lessen ook nuttig zijn.</w:t>
      </w:r>
    </w:p>
    <w:p w:rsidR="006C05ED" w:rsidRDefault="006C05ED" w:rsidP="006C05ED">
      <w:pPr>
        <w:ind w:left="1416" w:firstLine="0"/>
      </w:pPr>
    </w:p>
    <w:p w:rsidR="002D45D5" w:rsidRPr="002D45D5" w:rsidRDefault="002D45D5" w:rsidP="002D45D5">
      <w:pPr>
        <w:ind w:left="708" w:firstLine="0"/>
        <w:rPr>
          <w:b/>
        </w:rPr>
      </w:pPr>
      <w:r w:rsidRPr="002D45D5">
        <w:rPr>
          <w:b/>
        </w:rPr>
        <w:t>Nog deze maand</w:t>
      </w:r>
      <w:r w:rsidR="009A23B3">
        <w:rPr>
          <w:b/>
        </w:rPr>
        <w:t xml:space="preserve">, in de eerste echte </w:t>
      </w:r>
      <w:proofErr w:type="spellStart"/>
      <w:r w:rsidR="009A23B3">
        <w:rPr>
          <w:b/>
        </w:rPr>
        <w:t>bCs</w:t>
      </w:r>
      <w:proofErr w:type="spellEnd"/>
      <w:r w:rsidR="009A23B3">
        <w:rPr>
          <w:b/>
        </w:rPr>
        <w:t>-brief</w:t>
      </w:r>
    </w:p>
    <w:p w:rsidR="002D45D5" w:rsidRDefault="002D45D5" w:rsidP="002D45D5">
      <w:pPr>
        <w:ind w:left="1416" w:firstLine="0"/>
      </w:pPr>
      <w:r>
        <w:t xml:space="preserve">Omdat de meeste clubs het dalende ledental als grootste probleem noemden, richten we ons allereerst op de onderwerpen die daarmee samenhangen. </w:t>
      </w:r>
    </w:p>
    <w:p w:rsidR="002D45D5" w:rsidRDefault="002D45D5" w:rsidP="002D45D5">
      <w:pPr>
        <w:ind w:left="1416" w:firstLine="0"/>
      </w:pPr>
    </w:p>
    <w:p w:rsidR="002D45D5" w:rsidRPr="002D45D5" w:rsidRDefault="002D45D5" w:rsidP="002D45D5">
      <w:pPr>
        <w:ind w:left="1416" w:firstLine="0"/>
        <w:rPr>
          <w:b/>
        </w:rPr>
      </w:pPr>
      <w:r w:rsidRPr="002D45D5">
        <w:rPr>
          <w:b/>
        </w:rPr>
        <w:t xml:space="preserve">Speelschema’s voor twee lijnen in één groep. </w:t>
      </w:r>
    </w:p>
    <w:p w:rsidR="00D176CA" w:rsidRDefault="002D45D5" w:rsidP="00D176CA">
      <w:pPr>
        <w:ind w:left="2124" w:firstLine="0"/>
      </w:pPr>
      <w:r>
        <w:t>Door de krimp kunnen lijnen te klein worden om als één groep te spelen. Als je twee groepen samenvoegt, ontmoeten paren tegenstanders die voor het leuke te sterk – of te zwak – zijn.</w:t>
      </w:r>
      <w:r w:rsidR="00D176CA">
        <w:t xml:space="preserve"> </w:t>
      </w:r>
    </w:p>
    <w:p w:rsidR="002D45D5" w:rsidRDefault="00D176CA" w:rsidP="00D176CA">
      <w:pPr>
        <w:ind w:left="2124" w:firstLine="0"/>
      </w:pPr>
      <w:r>
        <w:t xml:space="preserve">Met de speciale schema’s A+B ontmoeten de oneven genummerde paren zoveel mogelijk de andere oneven paren. Als je de sterkste paren de oneven nummers geeft (of de even nummers), blijven de paren vooral hun ‘oude’ lijngenoten ontmoeten.  </w:t>
      </w:r>
      <w:r w:rsidR="002D45D5">
        <w:t xml:space="preserve"> </w:t>
      </w:r>
    </w:p>
    <w:p w:rsidR="002D45D5" w:rsidRDefault="002D45D5" w:rsidP="002D45D5">
      <w:pPr>
        <w:ind w:left="1416" w:firstLine="0"/>
      </w:pPr>
    </w:p>
    <w:p w:rsidR="002D45D5" w:rsidRPr="009A23B3" w:rsidRDefault="002D45D5" w:rsidP="002D45D5">
      <w:pPr>
        <w:ind w:left="1416" w:firstLine="0"/>
        <w:rPr>
          <w:b/>
        </w:rPr>
      </w:pPr>
      <w:r w:rsidRPr="009A23B3">
        <w:rPr>
          <w:b/>
        </w:rPr>
        <w:t xml:space="preserve">Met de eerste echte nieuwsbrief geven we </w:t>
      </w:r>
      <w:r w:rsidR="009A23B3" w:rsidRPr="009A23B3">
        <w:rPr>
          <w:b/>
        </w:rPr>
        <w:t xml:space="preserve">in ieder geval </w:t>
      </w:r>
      <w:r w:rsidRPr="009A23B3">
        <w:rPr>
          <w:b/>
        </w:rPr>
        <w:t>mee:</w:t>
      </w:r>
    </w:p>
    <w:p w:rsidR="00D176CA" w:rsidRDefault="00D176CA" w:rsidP="00D176CA">
      <w:pPr>
        <w:pStyle w:val="Lijstalinea"/>
        <w:numPr>
          <w:ilvl w:val="0"/>
          <w:numId w:val="1"/>
        </w:numPr>
      </w:pPr>
      <w:r>
        <w:t>D</w:t>
      </w:r>
      <w:r w:rsidR="001A277E">
        <w:t>e speelschema’s A+B in één lijn, met een gebruiksaanwijzing.</w:t>
      </w:r>
    </w:p>
    <w:p w:rsidR="00D176CA" w:rsidRDefault="00D176CA" w:rsidP="00D176CA">
      <w:pPr>
        <w:pStyle w:val="Lijstalinea"/>
        <w:numPr>
          <w:ilvl w:val="0"/>
          <w:numId w:val="1"/>
        </w:numPr>
      </w:pPr>
      <w:r>
        <w:t>Communicatierichtlijn voor gedachtewisselingen</w:t>
      </w:r>
      <w:r w:rsidR="009A23B3">
        <w:t>. Ook tijdens de ALV</w:t>
      </w:r>
      <w:r w:rsidR="006F7214">
        <w:t xml:space="preserve"> en binnen bestuur</w:t>
      </w:r>
      <w:r w:rsidR="009A23B3">
        <w:t>.</w:t>
      </w:r>
    </w:p>
    <w:p w:rsidR="009A23B3" w:rsidRDefault="009A23B3" w:rsidP="00D176CA">
      <w:pPr>
        <w:pStyle w:val="Lijstalinea"/>
        <w:numPr>
          <w:ilvl w:val="0"/>
          <w:numId w:val="1"/>
        </w:numPr>
      </w:pPr>
      <w:r>
        <w:t>Minicursus voor Bridgedocent.</w:t>
      </w:r>
    </w:p>
    <w:p w:rsidR="006F7214" w:rsidRDefault="006F7214" w:rsidP="006F7214"/>
    <w:p w:rsidR="006F7214" w:rsidRDefault="006F7214" w:rsidP="006F7214">
      <w:r>
        <w:t>Tot zover dit eerste bericht.</w:t>
      </w:r>
    </w:p>
    <w:p w:rsidR="006F7214" w:rsidRDefault="006F7214" w:rsidP="006F7214"/>
    <w:p w:rsidR="006F7214" w:rsidRDefault="006F7214" w:rsidP="006F7214">
      <w:r>
        <w:t>Houd stand en hartelijke groet!</w:t>
      </w:r>
    </w:p>
    <w:p w:rsidR="006F7214" w:rsidRDefault="006F7214" w:rsidP="006F7214"/>
    <w:p w:rsidR="006F7214" w:rsidRDefault="006F7214" w:rsidP="006F7214"/>
    <w:p w:rsidR="002D45D5" w:rsidRDefault="006F7214" w:rsidP="00E121F3">
      <w:r>
        <w:t>Ron en Roberto</w:t>
      </w:r>
      <w:bookmarkStart w:id="0" w:name="_GoBack"/>
      <w:bookmarkEnd w:id="0"/>
    </w:p>
    <w:p w:rsidR="002D45D5" w:rsidRDefault="002D45D5" w:rsidP="002D45D5">
      <w:pPr>
        <w:ind w:left="1416" w:firstLine="0"/>
      </w:pPr>
      <w:r>
        <w:t xml:space="preserve"> </w:t>
      </w:r>
    </w:p>
    <w:sectPr w:rsidR="002D45D5" w:rsidSect="00560B28">
      <w:footerReference w:type="default" r:id="rId8"/>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4710" w:rsidRDefault="00E94710" w:rsidP="007C3392">
      <w:r>
        <w:separator/>
      </w:r>
    </w:p>
  </w:endnote>
  <w:endnote w:type="continuationSeparator" w:id="0">
    <w:p w:rsidR="00E94710" w:rsidRDefault="00E94710" w:rsidP="007C3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392" w:rsidRPr="007C3392" w:rsidRDefault="007C3392">
    <w:pPr>
      <w:pStyle w:val="Voettekst"/>
    </w:pPr>
    <w:r w:rsidRPr="007C3392">
      <w:rPr>
        <w:b/>
      </w:rPr>
      <w:t>bridge</w:t>
    </w:r>
    <w:r w:rsidRPr="007C3392">
      <w:rPr>
        <w:b/>
        <w:color w:val="FF0000"/>
      </w:rPr>
      <w:t>CLUB</w:t>
    </w:r>
    <w:r w:rsidRPr="007C3392">
      <w:rPr>
        <w:b/>
      </w:rPr>
      <w:t>service</w:t>
    </w:r>
    <w:r>
      <w:tab/>
      <w:t xml:space="preserve"> 00, Ron Jedema en Rob Stravers, 13 februari 2022</w:t>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4710" w:rsidRDefault="00E94710" w:rsidP="007C3392">
      <w:r>
        <w:separator/>
      </w:r>
    </w:p>
  </w:footnote>
  <w:footnote w:type="continuationSeparator" w:id="0">
    <w:p w:rsidR="00E94710" w:rsidRDefault="00E94710" w:rsidP="007C33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A7443"/>
    <w:multiLevelType w:val="hybridMultilevel"/>
    <w:tmpl w:val="1C2C1E7E"/>
    <w:lvl w:ilvl="0" w:tplc="7D50EF4E">
      <w:numFmt w:val="bullet"/>
      <w:lvlText w:val="-"/>
      <w:lvlJc w:val="left"/>
      <w:pPr>
        <w:ind w:left="1776" w:hanging="360"/>
      </w:pPr>
      <w:rPr>
        <w:rFonts w:ascii="Verdana" w:eastAsiaTheme="minorHAnsi" w:hAnsi="Verdana" w:cs="Calibri"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392"/>
    <w:rsid w:val="000F5EC0"/>
    <w:rsid w:val="001172F4"/>
    <w:rsid w:val="001A277E"/>
    <w:rsid w:val="002D45D5"/>
    <w:rsid w:val="0035095B"/>
    <w:rsid w:val="003705FB"/>
    <w:rsid w:val="003B1974"/>
    <w:rsid w:val="004340E9"/>
    <w:rsid w:val="00560B28"/>
    <w:rsid w:val="006605F9"/>
    <w:rsid w:val="006C05ED"/>
    <w:rsid w:val="006F7214"/>
    <w:rsid w:val="0076713A"/>
    <w:rsid w:val="007C3392"/>
    <w:rsid w:val="00805D2B"/>
    <w:rsid w:val="009A23B3"/>
    <w:rsid w:val="009C6341"/>
    <w:rsid w:val="00A30A5C"/>
    <w:rsid w:val="00B321A0"/>
    <w:rsid w:val="00BC1D15"/>
    <w:rsid w:val="00D176CA"/>
    <w:rsid w:val="00DE7755"/>
    <w:rsid w:val="00E121F3"/>
    <w:rsid w:val="00E947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C0FD1"/>
  <w15:chartTrackingRefBased/>
  <w15:docId w15:val="{92EDB925-657E-4C7C-B4A1-9AD600C2A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Calibri"/>
        <w:sz w:val="24"/>
        <w:szCs w:val="22"/>
        <w:lang w:val="nl-NL" w:eastAsia="en-US" w:bidi="ar-SA"/>
      </w:rPr>
    </w:rPrDefault>
    <w:pPrDefault>
      <w:pPr>
        <w:ind w:left="1066" w:hanging="3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C339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C3392"/>
    <w:pPr>
      <w:ind w:left="720"/>
      <w:contextualSpacing/>
    </w:pPr>
  </w:style>
  <w:style w:type="table" w:styleId="Tabelraster">
    <w:name w:val="Table Grid"/>
    <w:basedOn w:val="Standaardtabel"/>
    <w:uiPriority w:val="39"/>
    <w:rsid w:val="007C3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7C3392"/>
    <w:pPr>
      <w:tabs>
        <w:tab w:val="center" w:pos="4536"/>
        <w:tab w:val="right" w:pos="9072"/>
      </w:tabs>
    </w:pPr>
  </w:style>
  <w:style w:type="character" w:customStyle="1" w:styleId="KoptekstChar">
    <w:name w:val="Koptekst Char"/>
    <w:basedOn w:val="Standaardalinea-lettertype"/>
    <w:link w:val="Koptekst"/>
    <w:uiPriority w:val="99"/>
    <w:rsid w:val="007C3392"/>
  </w:style>
  <w:style w:type="paragraph" w:styleId="Voettekst">
    <w:name w:val="footer"/>
    <w:basedOn w:val="Standaard"/>
    <w:link w:val="VoettekstChar"/>
    <w:uiPriority w:val="99"/>
    <w:unhideWhenUsed/>
    <w:rsid w:val="007C3392"/>
    <w:pPr>
      <w:tabs>
        <w:tab w:val="center" w:pos="4536"/>
        <w:tab w:val="right" w:pos="9072"/>
      </w:tabs>
    </w:pPr>
  </w:style>
  <w:style w:type="character" w:customStyle="1" w:styleId="VoettekstChar">
    <w:name w:val="Voettekst Char"/>
    <w:basedOn w:val="Standaardalinea-lettertype"/>
    <w:link w:val="Voettekst"/>
    <w:uiPriority w:val="99"/>
    <w:rsid w:val="007C3392"/>
  </w:style>
  <w:style w:type="character" w:styleId="Hyperlink">
    <w:name w:val="Hyperlink"/>
    <w:basedOn w:val="Standaardalinea-lettertype"/>
    <w:uiPriority w:val="99"/>
    <w:unhideWhenUsed/>
    <w:rsid w:val="003B197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ob.stravers128@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1132</Words>
  <Characters>6228</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Stravers</dc:creator>
  <cp:keywords/>
  <dc:description/>
  <cp:lastModifiedBy>Roberto Stravers</cp:lastModifiedBy>
  <cp:revision>2</cp:revision>
  <dcterms:created xsi:type="dcterms:W3CDTF">2022-02-17T14:32:00Z</dcterms:created>
  <dcterms:modified xsi:type="dcterms:W3CDTF">2022-02-17T14:32:00Z</dcterms:modified>
</cp:coreProperties>
</file>